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D8C07" w14:textId="5743AA6F"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 xml:space="preserve">Številka: </w:t>
      </w:r>
      <w:r>
        <w:rPr>
          <w:rFonts w:ascii="Arial" w:hAnsi="Arial" w:cs="Arial"/>
          <w:b/>
          <w:bCs/>
          <w:sz w:val="20"/>
          <w:szCs w:val="20"/>
        </w:rPr>
        <w:t>04</w:t>
      </w:r>
      <w:r w:rsidR="00A51F66">
        <w:rPr>
          <w:rFonts w:ascii="Arial" w:hAnsi="Arial" w:cs="Arial"/>
          <w:b/>
          <w:bCs/>
          <w:sz w:val="20"/>
          <w:szCs w:val="20"/>
        </w:rPr>
        <w:t>2</w:t>
      </w:r>
      <w:r>
        <w:rPr>
          <w:rFonts w:ascii="Arial" w:hAnsi="Arial" w:cs="Arial"/>
          <w:b/>
          <w:bCs/>
          <w:sz w:val="20"/>
          <w:szCs w:val="20"/>
        </w:rPr>
        <w:t>-</w:t>
      </w:r>
      <w:r w:rsidR="0074307B">
        <w:rPr>
          <w:rFonts w:ascii="Arial" w:hAnsi="Arial" w:cs="Arial"/>
          <w:b/>
          <w:bCs/>
          <w:sz w:val="20"/>
          <w:szCs w:val="20"/>
        </w:rPr>
        <w:t>2</w:t>
      </w:r>
      <w:r w:rsidR="00BE67DE">
        <w:rPr>
          <w:rFonts w:ascii="Arial" w:hAnsi="Arial" w:cs="Arial"/>
          <w:b/>
          <w:bCs/>
          <w:sz w:val="20"/>
          <w:szCs w:val="20"/>
        </w:rPr>
        <w:t>4</w:t>
      </w:r>
      <w:r w:rsidR="0074307B">
        <w:rPr>
          <w:rFonts w:ascii="Arial" w:hAnsi="Arial" w:cs="Arial"/>
          <w:b/>
          <w:bCs/>
          <w:sz w:val="20"/>
          <w:szCs w:val="20"/>
        </w:rPr>
        <w:t>/2024</w:t>
      </w:r>
      <w:r w:rsidR="00275316">
        <w:rPr>
          <w:rFonts w:ascii="Arial" w:hAnsi="Arial" w:cs="Arial"/>
          <w:b/>
          <w:bCs/>
          <w:sz w:val="20"/>
          <w:szCs w:val="20"/>
        </w:rPr>
        <w:t>-3</w:t>
      </w:r>
    </w:p>
    <w:p w14:paraId="3F61A3D0" w14:textId="42BCD23F"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Datum:</w:t>
      </w:r>
      <w:r>
        <w:rPr>
          <w:rFonts w:ascii="Arial" w:hAnsi="Arial" w:cs="Arial"/>
          <w:b/>
          <w:bCs/>
          <w:sz w:val="20"/>
          <w:szCs w:val="20"/>
        </w:rPr>
        <w:t xml:space="preserve"> </w:t>
      </w:r>
      <w:r w:rsidR="00FD4F28">
        <w:rPr>
          <w:rFonts w:ascii="Arial" w:hAnsi="Arial" w:cs="Arial"/>
          <w:b/>
          <w:bCs/>
          <w:sz w:val="20"/>
          <w:szCs w:val="20"/>
        </w:rPr>
        <w:t>11. 10. 2024</w:t>
      </w:r>
    </w:p>
    <w:p w14:paraId="1FD6300A" w14:textId="77777777" w:rsidR="00BE680E" w:rsidRPr="00BE680E" w:rsidRDefault="00BE680E" w:rsidP="00BE680E">
      <w:pPr>
        <w:spacing w:after="0" w:line="240" w:lineRule="auto"/>
        <w:rPr>
          <w:rFonts w:ascii="Arial" w:hAnsi="Arial" w:cs="Arial"/>
          <w:sz w:val="20"/>
          <w:szCs w:val="20"/>
        </w:rPr>
      </w:pPr>
    </w:p>
    <w:p w14:paraId="76FDC26D" w14:textId="77777777" w:rsidR="00BE680E" w:rsidRPr="00BE680E" w:rsidRDefault="00BE680E" w:rsidP="00BE680E">
      <w:pPr>
        <w:spacing w:after="0" w:line="240" w:lineRule="auto"/>
        <w:jc w:val="center"/>
        <w:rPr>
          <w:rFonts w:ascii="Arial" w:hAnsi="Arial" w:cs="Arial"/>
          <w:b/>
          <w:bCs/>
          <w:sz w:val="20"/>
          <w:szCs w:val="20"/>
        </w:rPr>
      </w:pPr>
      <w:r w:rsidRPr="00BE680E">
        <w:rPr>
          <w:rFonts w:ascii="Arial" w:hAnsi="Arial" w:cs="Arial"/>
          <w:b/>
          <w:bCs/>
          <w:sz w:val="20"/>
          <w:szCs w:val="20"/>
        </w:rPr>
        <w:t>N A V O D I L O</w:t>
      </w:r>
    </w:p>
    <w:p w14:paraId="0018C4CA" w14:textId="77777777" w:rsidR="00BE680E" w:rsidRPr="00BE680E" w:rsidRDefault="00BE680E" w:rsidP="00BE680E">
      <w:pPr>
        <w:spacing w:after="0" w:line="240" w:lineRule="auto"/>
        <w:rPr>
          <w:rFonts w:ascii="Arial" w:hAnsi="Arial" w:cs="Arial"/>
          <w:sz w:val="20"/>
          <w:szCs w:val="20"/>
        </w:rPr>
      </w:pPr>
    </w:p>
    <w:p w14:paraId="51423028" w14:textId="77777777" w:rsidR="00BE680E" w:rsidRPr="00BE680E" w:rsidRDefault="00BE680E" w:rsidP="00BE680E">
      <w:pPr>
        <w:spacing w:after="0" w:line="240" w:lineRule="auto"/>
        <w:rPr>
          <w:rFonts w:ascii="Arial" w:hAnsi="Arial" w:cs="Arial"/>
          <w:sz w:val="20"/>
          <w:szCs w:val="20"/>
        </w:rPr>
      </w:pPr>
    </w:p>
    <w:p w14:paraId="2E947AB2" w14:textId="042E0118" w:rsidR="00686C2C" w:rsidRPr="00686C2C" w:rsidRDefault="00BE680E" w:rsidP="00686C2C">
      <w:pPr>
        <w:spacing w:after="0" w:line="240" w:lineRule="auto"/>
        <w:jc w:val="both"/>
        <w:rPr>
          <w:rFonts w:ascii="Arial" w:hAnsi="Arial" w:cs="Arial"/>
          <w:sz w:val="20"/>
          <w:szCs w:val="20"/>
        </w:rPr>
      </w:pPr>
      <w:r w:rsidRPr="00BE680E">
        <w:rPr>
          <w:rFonts w:ascii="Arial" w:hAnsi="Arial" w:cs="Arial"/>
          <w:sz w:val="20"/>
          <w:szCs w:val="20"/>
        </w:rPr>
        <w:t xml:space="preserve">Državna volilna komisija (v nadaljevanju: DVK) je v zvezi z izvedbo </w:t>
      </w:r>
      <w:r w:rsidR="00686C2C" w:rsidRPr="00686C2C">
        <w:rPr>
          <w:rFonts w:ascii="Arial" w:hAnsi="Arial" w:cs="Arial"/>
          <w:sz w:val="20"/>
          <w:szCs w:val="20"/>
        </w:rPr>
        <w:t xml:space="preserve">posvetovalnega referenduma o zagotavljanju stabilne oskrbe z </w:t>
      </w:r>
      <w:proofErr w:type="spellStart"/>
      <w:r w:rsidR="00686C2C" w:rsidRPr="00686C2C">
        <w:rPr>
          <w:rFonts w:ascii="Arial" w:hAnsi="Arial" w:cs="Arial"/>
          <w:sz w:val="20"/>
          <w:szCs w:val="20"/>
        </w:rPr>
        <w:t>nizkoogljično</w:t>
      </w:r>
      <w:proofErr w:type="spellEnd"/>
      <w:r w:rsidR="00686C2C" w:rsidRPr="00686C2C">
        <w:rPr>
          <w:rFonts w:ascii="Arial" w:hAnsi="Arial" w:cs="Arial"/>
          <w:sz w:val="20"/>
          <w:szCs w:val="20"/>
        </w:rPr>
        <w:t xml:space="preserve"> električno energijo, ki bo 24. novembra 2024, na </w:t>
      </w:r>
      <w:r w:rsidR="0074307B">
        <w:rPr>
          <w:rFonts w:ascii="Arial" w:hAnsi="Arial" w:cs="Arial"/>
          <w:sz w:val="20"/>
          <w:szCs w:val="20"/>
        </w:rPr>
        <w:t>88</w:t>
      </w:r>
      <w:r w:rsidR="00686C2C" w:rsidRPr="00686C2C">
        <w:rPr>
          <w:rFonts w:ascii="Arial" w:hAnsi="Arial" w:cs="Arial"/>
          <w:sz w:val="20"/>
          <w:szCs w:val="20"/>
        </w:rPr>
        <w:t xml:space="preserve">. seji, dne </w:t>
      </w:r>
      <w:r w:rsidR="00275316">
        <w:rPr>
          <w:rFonts w:ascii="Arial" w:hAnsi="Arial" w:cs="Arial"/>
          <w:sz w:val="20"/>
          <w:szCs w:val="20"/>
        </w:rPr>
        <w:t>11</w:t>
      </w:r>
      <w:r w:rsidR="0074307B">
        <w:rPr>
          <w:rFonts w:ascii="Arial" w:hAnsi="Arial" w:cs="Arial"/>
          <w:sz w:val="20"/>
          <w:szCs w:val="20"/>
        </w:rPr>
        <w:t>. 10. 2024</w:t>
      </w:r>
      <w:r w:rsidR="00686C2C" w:rsidRPr="00686C2C">
        <w:rPr>
          <w:rFonts w:ascii="Arial" w:hAnsi="Arial" w:cs="Arial"/>
          <w:sz w:val="20"/>
          <w:szCs w:val="20"/>
        </w:rPr>
        <w:t xml:space="preserve">, </w:t>
      </w:r>
    </w:p>
    <w:p w14:paraId="3626726F" w14:textId="77777777" w:rsidR="00BE680E" w:rsidRPr="00BE680E" w:rsidRDefault="00BE680E" w:rsidP="00BE680E">
      <w:pPr>
        <w:spacing w:after="0" w:line="240" w:lineRule="auto"/>
        <w:rPr>
          <w:rFonts w:ascii="Arial" w:hAnsi="Arial" w:cs="Arial"/>
          <w:sz w:val="20"/>
          <w:szCs w:val="20"/>
        </w:rPr>
      </w:pPr>
    </w:p>
    <w:p w14:paraId="7C00ED5A" w14:textId="675B016D" w:rsidR="00BE680E" w:rsidRPr="00BE680E" w:rsidRDefault="00BE680E" w:rsidP="00BE680E">
      <w:pPr>
        <w:spacing w:after="0" w:line="240" w:lineRule="auto"/>
        <w:jc w:val="center"/>
        <w:rPr>
          <w:rFonts w:ascii="Arial" w:hAnsi="Arial" w:cs="Arial"/>
          <w:b/>
          <w:bCs/>
          <w:sz w:val="20"/>
          <w:szCs w:val="20"/>
        </w:rPr>
      </w:pPr>
      <w:r w:rsidRPr="00BE680E">
        <w:rPr>
          <w:rFonts w:ascii="Arial" w:hAnsi="Arial" w:cs="Arial"/>
          <w:b/>
          <w:bCs/>
          <w:sz w:val="20"/>
          <w:szCs w:val="20"/>
        </w:rPr>
        <w:t>sprejela</w:t>
      </w:r>
    </w:p>
    <w:p w14:paraId="4A9E9E84" w14:textId="77777777" w:rsidR="00BE680E" w:rsidRDefault="00BE680E" w:rsidP="00BE680E">
      <w:pPr>
        <w:spacing w:after="0" w:line="240" w:lineRule="auto"/>
        <w:rPr>
          <w:rFonts w:ascii="Arial" w:hAnsi="Arial" w:cs="Arial"/>
          <w:sz w:val="20"/>
          <w:szCs w:val="20"/>
        </w:rPr>
      </w:pPr>
    </w:p>
    <w:p w14:paraId="4233FB81" w14:textId="632F3F81" w:rsidR="00BE680E" w:rsidRPr="00BE680E" w:rsidRDefault="00686C2C" w:rsidP="00BF64D2">
      <w:pPr>
        <w:spacing w:after="0" w:line="240" w:lineRule="auto"/>
        <w:jc w:val="both"/>
        <w:rPr>
          <w:rFonts w:ascii="Arial" w:hAnsi="Arial" w:cs="Arial"/>
          <w:sz w:val="20"/>
          <w:szCs w:val="20"/>
        </w:rPr>
      </w:pPr>
      <w:r w:rsidRPr="00686C2C">
        <w:rPr>
          <w:rFonts w:ascii="Arial" w:hAnsi="Arial" w:cs="Arial"/>
          <w:sz w:val="20"/>
          <w:szCs w:val="20"/>
        </w:rPr>
        <w:t xml:space="preserve">za zagotovitev zakonitosti izvedbe posvetovalnega referenduma ter enotne uporabe določb Zakona o referendumu in o ljudski iniciativi (Uradni list RS, št. 26/07 – UPB, 6/18 – </w:t>
      </w:r>
      <w:proofErr w:type="spellStart"/>
      <w:r w:rsidRPr="00686C2C">
        <w:rPr>
          <w:rFonts w:ascii="Arial" w:hAnsi="Arial" w:cs="Arial"/>
          <w:sz w:val="20"/>
          <w:szCs w:val="20"/>
        </w:rPr>
        <w:t>odl</w:t>
      </w:r>
      <w:proofErr w:type="spellEnd"/>
      <w:r w:rsidRPr="00686C2C">
        <w:rPr>
          <w:rFonts w:ascii="Arial" w:hAnsi="Arial" w:cs="Arial"/>
          <w:sz w:val="20"/>
          <w:szCs w:val="20"/>
        </w:rPr>
        <w:t xml:space="preserve">. US, 52/20 in 30/24; v nadaljevanju ZRLI) in Zakona o volitvah v državni zbor (Uradni list RS, št. 109/06 – UPB, 54/07 – </w:t>
      </w:r>
      <w:proofErr w:type="spellStart"/>
      <w:r w:rsidRPr="00686C2C">
        <w:rPr>
          <w:rFonts w:ascii="Arial" w:hAnsi="Arial" w:cs="Arial"/>
          <w:sz w:val="20"/>
          <w:szCs w:val="20"/>
        </w:rPr>
        <w:t>odl</w:t>
      </w:r>
      <w:proofErr w:type="spellEnd"/>
      <w:r w:rsidRPr="00686C2C">
        <w:rPr>
          <w:rFonts w:ascii="Arial" w:hAnsi="Arial" w:cs="Arial"/>
          <w:sz w:val="20"/>
          <w:szCs w:val="20"/>
        </w:rPr>
        <w:t xml:space="preserve">. US, 23/17, 29/21 in 12/24; v nadaljevanju ZVDZ) </w:t>
      </w:r>
      <w:r w:rsidR="00BE680E" w:rsidRPr="00BE680E">
        <w:rPr>
          <w:rFonts w:ascii="Arial" w:hAnsi="Arial" w:cs="Arial"/>
          <w:sz w:val="20"/>
          <w:szCs w:val="20"/>
        </w:rPr>
        <w:t xml:space="preserve">naslednja </w:t>
      </w:r>
      <w:r w:rsidR="00BE680E" w:rsidRPr="00BE680E">
        <w:rPr>
          <w:rFonts w:ascii="Arial" w:hAnsi="Arial" w:cs="Arial"/>
          <w:b/>
          <w:bCs/>
          <w:sz w:val="20"/>
          <w:szCs w:val="20"/>
        </w:rPr>
        <w:t>strokovna navodila za delo volilnih odborov</w:t>
      </w:r>
      <w:r w:rsidR="00BE680E" w:rsidRPr="00BE680E">
        <w:rPr>
          <w:rFonts w:ascii="Arial" w:hAnsi="Arial" w:cs="Arial"/>
          <w:sz w:val="20"/>
          <w:szCs w:val="20"/>
        </w:rPr>
        <w:t>:</w:t>
      </w:r>
    </w:p>
    <w:p w14:paraId="5F445DA0" w14:textId="77777777" w:rsidR="00BE680E" w:rsidRPr="00BE680E" w:rsidRDefault="00BE680E" w:rsidP="00BE680E">
      <w:pPr>
        <w:spacing w:after="0" w:line="240" w:lineRule="auto"/>
        <w:rPr>
          <w:rFonts w:ascii="Arial" w:hAnsi="Arial" w:cs="Arial"/>
          <w:sz w:val="20"/>
          <w:szCs w:val="20"/>
        </w:rPr>
      </w:pPr>
    </w:p>
    <w:p w14:paraId="5CC8B431" w14:textId="77777777" w:rsidR="00BE680E" w:rsidRPr="00BE680E" w:rsidRDefault="00BE680E" w:rsidP="00BE680E">
      <w:pPr>
        <w:spacing w:after="0" w:line="240" w:lineRule="auto"/>
        <w:jc w:val="center"/>
        <w:rPr>
          <w:rFonts w:ascii="Arial" w:hAnsi="Arial" w:cs="Arial"/>
          <w:b/>
          <w:bCs/>
          <w:sz w:val="20"/>
          <w:szCs w:val="20"/>
        </w:rPr>
      </w:pPr>
      <w:r w:rsidRPr="00BE680E">
        <w:rPr>
          <w:rFonts w:ascii="Arial" w:hAnsi="Arial" w:cs="Arial"/>
          <w:b/>
          <w:bCs/>
          <w:sz w:val="20"/>
          <w:szCs w:val="20"/>
        </w:rPr>
        <w:t>A.</w:t>
      </w:r>
    </w:p>
    <w:p w14:paraId="1AB59950" w14:textId="77777777" w:rsidR="00BE680E" w:rsidRPr="00BE680E" w:rsidRDefault="00BE680E" w:rsidP="00BE680E">
      <w:pPr>
        <w:spacing w:after="0" w:line="240" w:lineRule="auto"/>
        <w:rPr>
          <w:rFonts w:ascii="Arial" w:hAnsi="Arial" w:cs="Arial"/>
          <w:sz w:val="20"/>
          <w:szCs w:val="20"/>
        </w:rPr>
      </w:pPr>
    </w:p>
    <w:p w14:paraId="43C75FEA" w14:textId="77777777"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I. UVOD</w:t>
      </w:r>
    </w:p>
    <w:p w14:paraId="52B76348" w14:textId="77777777" w:rsidR="00BE680E" w:rsidRPr="00BE680E" w:rsidRDefault="00BE680E" w:rsidP="00BE680E">
      <w:pPr>
        <w:spacing w:after="0" w:line="240" w:lineRule="auto"/>
        <w:rPr>
          <w:rFonts w:ascii="Arial" w:hAnsi="Arial" w:cs="Arial"/>
          <w:sz w:val="20"/>
          <w:szCs w:val="20"/>
        </w:rPr>
      </w:pPr>
    </w:p>
    <w:p w14:paraId="73DB28F2" w14:textId="6DAA4150" w:rsid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Na podlagi razpisa posvetovaln</w:t>
      </w:r>
      <w:r w:rsidR="000E5231">
        <w:rPr>
          <w:rFonts w:ascii="Arial" w:hAnsi="Arial" w:cs="Arial"/>
          <w:sz w:val="20"/>
          <w:szCs w:val="20"/>
        </w:rPr>
        <w:t>ega</w:t>
      </w:r>
      <w:r w:rsidRPr="00BE680E">
        <w:rPr>
          <w:rFonts w:ascii="Arial" w:hAnsi="Arial" w:cs="Arial"/>
          <w:sz w:val="20"/>
          <w:szCs w:val="20"/>
        </w:rPr>
        <w:t xml:space="preserve"> referendum</w:t>
      </w:r>
      <w:r w:rsidR="000E5231">
        <w:rPr>
          <w:rFonts w:ascii="Arial" w:hAnsi="Arial" w:cs="Arial"/>
          <w:sz w:val="20"/>
          <w:szCs w:val="20"/>
        </w:rPr>
        <w:t>a</w:t>
      </w:r>
      <w:r w:rsidRPr="00BE680E">
        <w:rPr>
          <w:rFonts w:ascii="Arial" w:hAnsi="Arial" w:cs="Arial"/>
          <w:sz w:val="20"/>
          <w:szCs w:val="20"/>
        </w:rPr>
        <w:t xml:space="preserve"> </w:t>
      </w:r>
      <w:r w:rsidR="000E5231" w:rsidRPr="000E5231">
        <w:rPr>
          <w:rFonts w:ascii="Arial" w:hAnsi="Arial" w:cs="Arial"/>
          <w:sz w:val="20"/>
          <w:szCs w:val="20"/>
        </w:rPr>
        <w:t xml:space="preserve">o zagotavljanju stabilne oskrbe z </w:t>
      </w:r>
      <w:proofErr w:type="spellStart"/>
      <w:r w:rsidR="000E5231" w:rsidRPr="000E5231">
        <w:rPr>
          <w:rFonts w:ascii="Arial" w:hAnsi="Arial" w:cs="Arial"/>
          <w:sz w:val="20"/>
          <w:szCs w:val="20"/>
        </w:rPr>
        <w:t>nizkoogljično</w:t>
      </w:r>
      <w:proofErr w:type="spellEnd"/>
      <w:r w:rsidR="000E5231" w:rsidRPr="000E5231">
        <w:rPr>
          <w:rFonts w:ascii="Arial" w:hAnsi="Arial" w:cs="Arial"/>
          <w:sz w:val="20"/>
          <w:szCs w:val="20"/>
        </w:rPr>
        <w:t xml:space="preserve"> električno energijo</w:t>
      </w:r>
      <w:r>
        <w:rPr>
          <w:rFonts w:ascii="Arial" w:hAnsi="Arial" w:cs="Arial"/>
          <w:sz w:val="20"/>
          <w:szCs w:val="20"/>
        </w:rPr>
        <w:t xml:space="preserve"> (Uradni list R</w:t>
      </w:r>
      <w:r w:rsidRPr="00BE680E">
        <w:rPr>
          <w:rFonts w:ascii="Arial" w:hAnsi="Arial" w:cs="Arial"/>
          <w:sz w:val="20"/>
          <w:szCs w:val="20"/>
        </w:rPr>
        <w:t xml:space="preserve">S, št. </w:t>
      </w:r>
      <w:r w:rsidR="00396B7A">
        <w:rPr>
          <w:rFonts w:ascii="Arial" w:hAnsi="Arial" w:cs="Arial"/>
          <w:sz w:val="20"/>
          <w:szCs w:val="20"/>
        </w:rPr>
        <w:t>87/24</w:t>
      </w:r>
      <w:r>
        <w:rPr>
          <w:rFonts w:ascii="Arial" w:hAnsi="Arial" w:cs="Arial"/>
          <w:sz w:val="20"/>
          <w:szCs w:val="20"/>
        </w:rPr>
        <w:t>) bo v nedeljo,</w:t>
      </w:r>
      <w:r w:rsidRPr="00BE680E">
        <w:rPr>
          <w:rFonts w:ascii="Arial" w:hAnsi="Arial" w:cs="Arial"/>
          <w:sz w:val="20"/>
          <w:szCs w:val="20"/>
        </w:rPr>
        <w:t xml:space="preserve"> </w:t>
      </w:r>
      <w:r w:rsidR="000E5231">
        <w:rPr>
          <w:rFonts w:ascii="Arial" w:hAnsi="Arial" w:cs="Arial"/>
          <w:sz w:val="20"/>
          <w:szCs w:val="20"/>
        </w:rPr>
        <w:t>24</w:t>
      </w:r>
      <w:r w:rsidRPr="00BE680E">
        <w:rPr>
          <w:rFonts w:ascii="Arial" w:hAnsi="Arial" w:cs="Arial"/>
          <w:sz w:val="20"/>
          <w:szCs w:val="20"/>
        </w:rPr>
        <w:t xml:space="preserve">. </w:t>
      </w:r>
      <w:r w:rsidR="000E5231">
        <w:rPr>
          <w:rFonts w:ascii="Arial" w:hAnsi="Arial" w:cs="Arial"/>
          <w:sz w:val="20"/>
          <w:szCs w:val="20"/>
        </w:rPr>
        <w:t>novembra</w:t>
      </w:r>
      <w:r w:rsidRPr="00BE680E">
        <w:rPr>
          <w:rFonts w:ascii="Arial" w:hAnsi="Arial" w:cs="Arial"/>
          <w:sz w:val="20"/>
          <w:szCs w:val="20"/>
        </w:rPr>
        <w:t xml:space="preserve"> 2024</w:t>
      </w:r>
      <w:r>
        <w:rPr>
          <w:rFonts w:ascii="Arial" w:hAnsi="Arial" w:cs="Arial"/>
          <w:sz w:val="20"/>
          <w:szCs w:val="20"/>
        </w:rPr>
        <w:t xml:space="preserve">, od 7. do 19. ure </w:t>
      </w:r>
      <w:r w:rsidRPr="00BE680E">
        <w:rPr>
          <w:rFonts w:ascii="Arial" w:hAnsi="Arial" w:cs="Arial"/>
          <w:sz w:val="20"/>
          <w:szCs w:val="20"/>
        </w:rPr>
        <w:t xml:space="preserve">na območju Republike Slovenije </w:t>
      </w:r>
      <w:r>
        <w:rPr>
          <w:rFonts w:ascii="Arial" w:hAnsi="Arial" w:cs="Arial"/>
          <w:sz w:val="20"/>
          <w:szCs w:val="20"/>
        </w:rPr>
        <w:t xml:space="preserve">potekalo </w:t>
      </w:r>
      <w:r w:rsidRPr="006D02E8">
        <w:rPr>
          <w:rFonts w:ascii="Arial" w:hAnsi="Arial" w:cs="Arial"/>
          <w:sz w:val="20"/>
          <w:szCs w:val="20"/>
        </w:rPr>
        <w:t>glasovanje na rednih voliščih</w:t>
      </w:r>
      <w:r w:rsidR="006D02E8" w:rsidRPr="006D02E8">
        <w:rPr>
          <w:rFonts w:ascii="Arial" w:hAnsi="Arial" w:cs="Arial"/>
          <w:sz w:val="20"/>
          <w:szCs w:val="20"/>
        </w:rPr>
        <w:t xml:space="preserve"> in </w:t>
      </w:r>
      <w:r w:rsidRPr="006D02E8">
        <w:rPr>
          <w:rFonts w:ascii="Arial" w:hAnsi="Arial" w:cs="Arial"/>
          <w:sz w:val="20"/>
          <w:szCs w:val="20"/>
        </w:rPr>
        <w:t>voliščih za glasovanje izven okraja stalnega prebivališča (</w:t>
      </w:r>
      <w:proofErr w:type="spellStart"/>
      <w:r w:rsidRPr="006D02E8">
        <w:rPr>
          <w:rFonts w:ascii="Arial" w:hAnsi="Arial" w:cs="Arial"/>
          <w:sz w:val="20"/>
          <w:szCs w:val="20"/>
        </w:rPr>
        <w:t>t.i</w:t>
      </w:r>
      <w:proofErr w:type="spellEnd"/>
      <w:r w:rsidRPr="006D02E8">
        <w:rPr>
          <w:rFonts w:ascii="Arial" w:hAnsi="Arial" w:cs="Arial"/>
          <w:sz w:val="20"/>
          <w:szCs w:val="20"/>
        </w:rPr>
        <w:t xml:space="preserve">. </w:t>
      </w:r>
      <w:proofErr w:type="spellStart"/>
      <w:r w:rsidRPr="006D02E8">
        <w:rPr>
          <w:rFonts w:ascii="Arial" w:hAnsi="Arial" w:cs="Arial"/>
          <w:sz w:val="20"/>
          <w:szCs w:val="20"/>
        </w:rPr>
        <w:t>omnia</w:t>
      </w:r>
      <w:proofErr w:type="spellEnd"/>
      <w:r w:rsidRPr="006D02E8">
        <w:rPr>
          <w:rFonts w:ascii="Arial" w:hAnsi="Arial" w:cs="Arial"/>
          <w:sz w:val="20"/>
          <w:szCs w:val="20"/>
        </w:rPr>
        <w:t xml:space="preserve"> volišče).</w:t>
      </w:r>
      <w:r>
        <w:rPr>
          <w:rFonts w:ascii="Arial" w:hAnsi="Arial" w:cs="Arial"/>
          <w:sz w:val="20"/>
          <w:szCs w:val="20"/>
        </w:rPr>
        <w:t xml:space="preserve"> </w:t>
      </w:r>
      <w:r w:rsidRPr="00BE680E">
        <w:rPr>
          <w:rFonts w:ascii="Arial" w:hAnsi="Arial" w:cs="Arial"/>
          <w:sz w:val="20"/>
          <w:szCs w:val="20"/>
        </w:rPr>
        <w:t xml:space="preserve">Glasovanje </w:t>
      </w:r>
      <w:r>
        <w:rPr>
          <w:rFonts w:ascii="Arial" w:hAnsi="Arial" w:cs="Arial"/>
          <w:sz w:val="20"/>
          <w:szCs w:val="20"/>
        </w:rPr>
        <w:t xml:space="preserve">bo potekalo tudi na </w:t>
      </w:r>
      <w:r w:rsidR="00BD35DB">
        <w:rPr>
          <w:rFonts w:ascii="Arial" w:hAnsi="Arial" w:cs="Arial"/>
          <w:sz w:val="20"/>
          <w:szCs w:val="20"/>
        </w:rPr>
        <w:t>d</w:t>
      </w:r>
      <w:r w:rsidR="00BD35DB" w:rsidRPr="00BD35DB">
        <w:rPr>
          <w:rFonts w:ascii="Arial" w:hAnsi="Arial" w:cs="Arial"/>
          <w:sz w:val="20"/>
          <w:szCs w:val="20"/>
        </w:rPr>
        <w:t>iplomatskih predstavništvih in konzulatih Republike Slovenije v tujini</w:t>
      </w:r>
      <w:r>
        <w:rPr>
          <w:rFonts w:ascii="Arial" w:hAnsi="Arial" w:cs="Arial"/>
          <w:sz w:val="20"/>
          <w:szCs w:val="20"/>
        </w:rPr>
        <w:t>.</w:t>
      </w:r>
    </w:p>
    <w:p w14:paraId="6498B006" w14:textId="77777777" w:rsidR="00BE680E" w:rsidRDefault="00BE680E" w:rsidP="00BE680E">
      <w:pPr>
        <w:spacing w:after="0" w:line="240" w:lineRule="auto"/>
        <w:jc w:val="both"/>
        <w:rPr>
          <w:rFonts w:ascii="Arial" w:hAnsi="Arial" w:cs="Arial"/>
          <w:sz w:val="20"/>
          <w:szCs w:val="20"/>
        </w:rPr>
      </w:pPr>
    </w:p>
    <w:p w14:paraId="0343F49E" w14:textId="16352C8E" w:rsidR="00BE680E" w:rsidRDefault="00BE680E" w:rsidP="00BE680E">
      <w:pPr>
        <w:spacing w:after="0" w:line="240" w:lineRule="auto"/>
        <w:jc w:val="both"/>
        <w:rPr>
          <w:rFonts w:ascii="Arial" w:hAnsi="Arial" w:cs="Arial"/>
          <w:sz w:val="20"/>
          <w:szCs w:val="20"/>
        </w:rPr>
      </w:pPr>
      <w:r>
        <w:rPr>
          <w:rFonts w:ascii="Arial" w:hAnsi="Arial" w:cs="Arial"/>
          <w:sz w:val="20"/>
          <w:szCs w:val="20"/>
        </w:rPr>
        <w:t xml:space="preserve">Predčasno glasovanje bo potekalo v torek, </w:t>
      </w:r>
      <w:r w:rsidR="00BD35DB">
        <w:rPr>
          <w:rFonts w:ascii="Arial" w:hAnsi="Arial" w:cs="Arial"/>
          <w:sz w:val="20"/>
          <w:szCs w:val="20"/>
        </w:rPr>
        <w:t>19. 11.</w:t>
      </w:r>
      <w:r>
        <w:rPr>
          <w:rFonts w:ascii="Arial" w:hAnsi="Arial" w:cs="Arial"/>
          <w:sz w:val="20"/>
          <w:szCs w:val="20"/>
        </w:rPr>
        <w:t xml:space="preserve"> 2024</w:t>
      </w:r>
      <w:r w:rsidR="00BD35DB">
        <w:rPr>
          <w:rFonts w:ascii="Arial" w:hAnsi="Arial" w:cs="Arial"/>
          <w:sz w:val="20"/>
          <w:szCs w:val="20"/>
        </w:rPr>
        <w:t>,</w:t>
      </w:r>
      <w:r>
        <w:rPr>
          <w:rFonts w:ascii="Arial" w:hAnsi="Arial" w:cs="Arial"/>
          <w:sz w:val="20"/>
          <w:szCs w:val="20"/>
        </w:rPr>
        <w:t xml:space="preserve"> v sredo, </w:t>
      </w:r>
      <w:r w:rsidR="00BD35DB">
        <w:rPr>
          <w:rFonts w:ascii="Arial" w:hAnsi="Arial" w:cs="Arial"/>
          <w:sz w:val="20"/>
          <w:szCs w:val="20"/>
        </w:rPr>
        <w:t>20</w:t>
      </w:r>
      <w:r>
        <w:rPr>
          <w:rFonts w:ascii="Arial" w:hAnsi="Arial" w:cs="Arial"/>
          <w:sz w:val="20"/>
          <w:szCs w:val="20"/>
        </w:rPr>
        <w:t xml:space="preserve">. </w:t>
      </w:r>
      <w:r w:rsidR="00BD35DB">
        <w:rPr>
          <w:rFonts w:ascii="Arial" w:hAnsi="Arial" w:cs="Arial"/>
          <w:sz w:val="20"/>
          <w:szCs w:val="20"/>
        </w:rPr>
        <w:t>11</w:t>
      </w:r>
      <w:r>
        <w:rPr>
          <w:rFonts w:ascii="Arial" w:hAnsi="Arial" w:cs="Arial"/>
          <w:sz w:val="20"/>
          <w:szCs w:val="20"/>
        </w:rPr>
        <w:t xml:space="preserve">. 2024, in v četrtek, </w:t>
      </w:r>
      <w:r w:rsidR="00BD35DB">
        <w:rPr>
          <w:rFonts w:ascii="Arial" w:hAnsi="Arial" w:cs="Arial"/>
          <w:sz w:val="20"/>
          <w:szCs w:val="20"/>
        </w:rPr>
        <w:t>21. 11.</w:t>
      </w:r>
      <w:r>
        <w:rPr>
          <w:rFonts w:ascii="Arial" w:hAnsi="Arial" w:cs="Arial"/>
          <w:sz w:val="20"/>
          <w:szCs w:val="20"/>
        </w:rPr>
        <w:t xml:space="preserve"> 2024, od 7. do 19. ure na posebnih voliščih, določenih za predčasno glasovanje.</w:t>
      </w:r>
    </w:p>
    <w:p w14:paraId="672025C8" w14:textId="77777777" w:rsidR="00BE680E" w:rsidRDefault="00BE680E" w:rsidP="00BE680E">
      <w:pPr>
        <w:spacing w:after="0" w:line="240" w:lineRule="auto"/>
        <w:jc w:val="both"/>
        <w:rPr>
          <w:rFonts w:ascii="Arial" w:hAnsi="Arial" w:cs="Arial"/>
          <w:sz w:val="20"/>
          <w:szCs w:val="20"/>
        </w:rPr>
      </w:pPr>
    </w:p>
    <w:p w14:paraId="2911AEAC" w14:textId="3D10EA5A" w:rsidR="00BE680E" w:rsidRDefault="00BE680E" w:rsidP="00BE680E">
      <w:pPr>
        <w:spacing w:after="0" w:line="240" w:lineRule="auto"/>
        <w:jc w:val="both"/>
        <w:rPr>
          <w:rFonts w:ascii="Arial" w:hAnsi="Arial" w:cs="Arial"/>
          <w:sz w:val="20"/>
          <w:szCs w:val="20"/>
        </w:rPr>
      </w:pPr>
      <w:r>
        <w:rPr>
          <w:rFonts w:ascii="Arial" w:hAnsi="Arial" w:cs="Arial"/>
          <w:sz w:val="20"/>
          <w:szCs w:val="20"/>
        </w:rPr>
        <w:t>Glasovanje n</w:t>
      </w:r>
      <w:r w:rsidRPr="00BE680E">
        <w:rPr>
          <w:rFonts w:ascii="Arial" w:hAnsi="Arial" w:cs="Arial"/>
          <w:sz w:val="20"/>
          <w:szCs w:val="20"/>
        </w:rPr>
        <w:t>a voliščih vodijo volilni odbori</w:t>
      </w:r>
      <w:r>
        <w:rPr>
          <w:rFonts w:ascii="Arial" w:hAnsi="Arial" w:cs="Arial"/>
          <w:sz w:val="20"/>
          <w:szCs w:val="20"/>
        </w:rPr>
        <w:t>.</w:t>
      </w:r>
    </w:p>
    <w:p w14:paraId="77783F3F" w14:textId="77777777" w:rsidR="00BE680E" w:rsidRPr="00BE680E" w:rsidRDefault="00BE680E" w:rsidP="00BE680E">
      <w:pPr>
        <w:spacing w:after="0" w:line="240" w:lineRule="auto"/>
        <w:jc w:val="both"/>
        <w:rPr>
          <w:rFonts w:ascii="Arial" w:hAnsi="Arial" w:cs="Arial"/>
          <w:sz w:val="20"/>
          <w:szCs w:val="20"/>
        </w:rPr>
      </w:pPr>
    </w:p>
    <w:p w14:paraId="6E0FFEA6" w14:textId="0B301E36" w:rsidR="00BE680E" w:rsidRDefault="00BE680E" w:rsidP="00EC3891">
      <w:pPr>
        <w:spacing w:after="0" w:line="240" w:lineRule="auto"/>
        <w:jc w:val="both"/>
        <w:rPr>
          <w:rFonts w:ascii="Arial" w:hAnsi="Arial" w:cs="Arial"/>
          <w:sz w:val="20"/>
          <w:szCs w:val="20"/>
        </w:rPr>
      </w:pPr>
      <w:r w:rsidRPr="00BE680E">
        <w:rPr>
          <w:rFonts w:ascii="Arial" w:hAnsi="Arial" w:cs="Arial"/>
          <w:sz w:val="20"/>
          <w:szCs w:val="20"/>
        </w:rPr>
        <w:t xml:space="preserve">Glede organizacije in dela na voliščih, glasovanja in ugotavljanja izida glasovanja se smiselno uporabljajo določbe </w:t>
      </w:r>
      <w:r w:rsidR="003F3965">
        <w:rPr>
          <w:rFonts w:ascii="Arial" w:hAnsi="Arial" w:cs="Arial"/>
          <w:sz w:val="20"/>
          <w:szCs w:val="20"/>
        </w:rPr>
        <w:t>ZVDZ</w:t>
      </w:r>
      <w:r w:rsidR="008F3B31">
        <w:rPr>
          <w:rFonts w:ascii="Arial" w:hAnsi="Arial" w:cs="Arial"/>
          <w:sz w:val="20"/>
          <w:szCs w:val="20"/>
        </w:rPr>
        <w:t xml:space="preserve"> (63. do 86. člen)</w:t>
      </w:r>
      <w:r w:rsidRPr="00BE680E">
        <w:rPr>
          <w:rFonts w:ascii="Arial" w:hAnsi="Arial" w:cs="Arial"/>
          <w:sz w:val="20"/>
          <w:szCs w:val="20"/>
        </w:rPr>
        <w:t xml:space="preserve">, kolikor ni </w:t>
      </w:r>
      <w:r w:rsidR="003F3965">
        <w:rPr>
          <w:rFonts w:ascii="Arial" w:hAnsi="Arial" w:cs="Arial"/>
          <w:sz w:val="20"/>
          <w:szCs w:val="20"/>
        </w:rPr>
        <w:t>z ZRLI</w:t>
      </w:r>
      <w:r w:rsidRPr="00BE680E">
        <w:rPr>
          <w:rFonts w:ascii="Arial" w:hAnsi="Arial" w:cs="Arial"/>
          <w:sz w:val="20"/>
          <w:szCs w:val="20"/>
        </w:rPr>
        <w:t xml:space="preserve"> določeno drugače</w:t>
      </w:r>
      <w:r w:rsidR="00565453">
        <w:rPr>
          <w:rFonts w:ascii="Arial" w:hAnsi="Arial" w:cs="Arial"/>
          <w:sz w:val="20"/>
          <w:szCs w:val="20"/>
        </w:rPr>
        <w:t xml:space="preserve"> (43. do 50. člen)</w:t>
      </w:r>
      <w:r w:rsidRPr="00BE680E">
        <w:rPr>
          <w:rFonts w:ascii="Arial" w:hAnsi="Arial" w:cs="Arial"/>
          <w:sz w:val="20"/>
          <w:szCs w:val="20"/>
        </w:rPr>
        <w:t>.</w:t>
      </w:r>
    </w:p>
    <w:p w14:paraId="4FBBD7A1" w14:textId="77777777" w:rsidR="00BE680E" w:rsidRPr="00BE680E" w:rsidRDefault="00BE680E" w:rsidP="00BE680E">
      <w:pPr>
        <w:spacing w:after="0" w:line="240" w:lineRule="auto"/>
        <w:rPr>
          <w:rFonts w:ascii="Arial" w:hAnsi="Arial" w:cs="Arial"/>
          <w:sz w:val="20"/>
          <w:szCs w:val="20"/>
        </w:rPr>
      </w:pPr>
    </w:p>
    <w:p w14:paraId="26EE1079" w14:textId="77777777" w:rsidR="00BE680E" w:rsidRPr="00BE680E" w:rsidRDefault="00BE680E" w:rsidP="00BE680E">
      <w:pPr>
        <w:spacing w:after="0" w:line="240" w:lineRule="auto"/>
        <w:rPr>
          <w:rFonts w:ascii="Arial" w:hAnsi="Arial" w:cs="Arial"/>
          <w:b/>
          <w:bCs/>
          <w:sz w:val="20"/>
          <w:szCs w:val="20"/>
        </w:rPr>
      </w:pPr>
      <w:r w:rsidRPr="00BE680E">
        <w:rPr>
          <w:rFonts w:ascii="Arial" w:hAnsi="Arial" w:cs="Arial"/>
          <w:b/>
          <w:bCs/>
          <w:sz w:val="20"/>
          <w:szCs w:val="20"/>
        </w:rPr>
        <w:t>II. POJEM, SESTAVA IN DELO VOLILNEGA ODBORA</w:t>
      </w:r>
    </w:p>
    <w:p w14:paraId="15FAB7DE" w14:textId="77777777" w:rsidR="00BE680E" w:rsidRPr="00BE680E" w:rsidRDefault="00BE680E" w:rsidP="00BE680E">
      <w:pPr>
        <w:spacing w:after="0" w:line="240" w:lineRule="auto"/>
        <w:rPr>
          <w:rFonts w:ascii="Arial" w:hAnsi="Arial" w:cs="Arial"/>
          <w:sz w:val="20"/>
          <w:szCs w:val="20"/>
        </w:rPr>
      </w:pPr>
    </w:p>
    <w:p w14:paraId="6816D5D8" w14:textId="1067CDBA" w:rsidR="006B2478" w:rsidRPr="006B2478" w:rsidRDefault="00BE680E" w:rsidP="00592C30">
      <w:pPr>
        <w:pStyle w:val="Odstavekseznama"/>
        <w:numPr>
          <w:ilvl w:val="0"/>
          <w:numId w:val="9"/>
        </w:numPr>
        <w:spacing w:after="0" w:line="240" w:lineRule="auto"/>
        <w:jc w:val="both"/>
        <w:rPr>
          <w:rFonts w:ascii="Arial" w:hAnsi="Arial" w:cs="Arial"/>
          <w:b/>
          <w:bCs/>
          <w:sz w:val="20"/>
          <w:szCs w:val="20"/>
        </w:rPr>
      </w:pPr>
      <w:r w:rsidRPr="00AB1C84">
        <w:rPr>
          <w:rFonts w:ascii="Arial" w:hAnsi="Arial" w:cs="Arial"/>
          <w:b/>
          <w:bCs/>
          <w:sz w:val="20"/>
          <w:szCs w:val="20"/>
        </w:rPr>
        <w:t>Pojem</w:t>
      </w:r>
    </w:p>
    <w:p w14:paraId="75ADEFE2" w14:textId="77777777" w:rsidR="009E47D3" w:rsidRDefault="009E47D3" w:rsidP="00BE680E">
      <w:pPr>
        <w:spacing w:after="0" w:line="240" w:lineRule="auto"/>
        <w:jc w:val="both"/>
        <w:rPr>
          <w:rFonts w:ascii="Arial" w:hAnsi="Arial" w:cs="Arial"/>
          <w:sz w:val="20"/>
          <w:szCs w:val="20"/>
        </w:rPr>
      </w:pPr>
    </w:p>
    <w:p w14:paraId="343E2521" w14:textId="2711EC96" w:rsidR="00BE680E" w:rsidRPr="00BE680E" w:rsidRDefault="00BE680E" w:rsidP="00BE680E">
      <w:pPr>
        <w:spacing w:after="0" w:line="240" w:lineRule="auto"/>
        <w:jc w:val="both"/>
        <w:rPr>
          <w:rFonts w:ascii="Arial" w:hAnsi="Arial" w:cs="Arial"/>
          <w:b/>
          <w:bCs/>
          <w:sz w:val="20"/>
          <w:szCs w:val="20"/>
        </w:rPr>
      </w:pPr>
      <w:r w:rsidRPr="00BE680E">
        <w:rPr>
          <w:rFonts w:ascii="Arial" w:hAnsi="Arial" w:cs="Arial"/>
          <w:sz w:val="20"/>
          <w:szCs w:val="20"/>
        </w:rPr>
        <w:t>Volilni odbor je organ, ki na dan glasovanja na volitvah vodi glasovanje na volišču in po končanem glasovanju ugotovi izid glasovanja na volišču.</w:t>
      </w:r>
    </w:p>
    <w:p w14:paraId="228CC4E7" w14:textId="77777777" w:rsidR="00BE680E" w:rsidRDefault="00BE680E" w:rsidP="00BE680E">
      <w:pPr>
        <w:tabs>
          <w:tab w:val="left" w:pos="426"/>
        </w:tabs>
        <w:spacing w:after="0" w:line="240" w:lineRule="auto"/>
        <w:jc w:val="both"/>
        <w:rPr>
          <w:rFonts w:ascii="Arial" w:hAnsi="Arial" w:cs="Arial"/>
          <w:sz w:val="20"/>
          <w:szCs w:val="20"/>
        </w:rPr>
      </w:pPr>
    </w:p>
    <w:p w14:paraId="3F900071" w14:textId="4E4CFA4C" w:rsidR="002B4315" w:rsidRPr="002B4315"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Sestava</w:t>
      </w:r>
    </w:p>
    <w:p w14:paraId="0918B886" w14:textId="77777777" w:rsidR="00AB1C84" w:rsidRDefault="00AB1C84" w:rsidP="00AB1C84">
      <w:pPr>
        <w:spacing w:after="0" w:line="240" w:lineRule="auto"/>
        <w:jc w:val="both"/>
        <w:rPr>
          <w:rFonts w:ascii="Arial" w:hAnsi="Arial" w:cs="Arial"/>
          <w:sz w:val="20"/>
          <w:szCs w:val="20"/>
        </w:rPr>
      </w:pPr>
    </w:p>
    <w:p w14:paraId="146B93DF" w14:textId="77777777" w:rsidR="00AB1C84" w:rsidRPr="0020403C" w:rsidRDefault="00AB1C84" w:rsidP="0020403C">
      <w:pPr>
        <w:spacing w:after="0" w:line="240" w:lineRule="auto"/>
        <w:jc w:val="both"/>
        <w:rPr>
          <w:rFonts w:ascii="Arial" w:hAnsi="Arial" w:cs="Arial"/>
          <w:sz w:val="20"/>
          <w:szCs w:val="20"/>
        </w:rPr>
      </w:pPr>
      <w:r w:rsidRPr="0020403C">
        <w:rPr>
          <w:rFonts w:ascii="Arial" w:hAnsi="Arial" w:cs="Arial"/>
          <w:sz w:val="20"/>
          <w:szCs w:val="20"/>
        </w:rPr>
        <w:t>Volilni odbor sestavljajo predsednik in parno število članov ter njihovi namestniki. Sklep o imenovanju volilnega odbora izda okrajna volilna komisija in ga vroči predsedniku ter vsem članom in njihovim namestnikom.</w:t>
      </w:r>
    </w:p>
    <w:p w14:paraId="7E148569" w14:textId="77777777" w:rsidR="00AB1C84" w:rsidRDefault="00AB1C84" w:rsidP="00AB1C84">
      <w:pPr>
        <w:pStyle w:val="Odstavekseznama"/>
        <w:spacing w:after="0" w:line="240" w:lineRule="auto"/>
        <w:ind w:left="142"/>
        <w:jc w:val="both"/>
        <w:rPr>
          <w:rFonts w:ascii="Arial" w:hAnsi="Arial" w:cs="Arial"/>
          <w:sz w:val="20"/>
          <w:szCs w:val="20"/>
        </w:rPr>
      </w:pPr>
    </w:p>
    <w:p w14:paraId="744EFE35" w14:textId="77777777" w:rsidR="00AB1C84" w:rsidRPr="0020403C" w:rsidRDefault="00AB1C84" w:rsidP="0020403C">
      <w:pPr>
        <w:spacing w:after="0" w:line="240" w:lineRule="auto"/>
        <w:jc w:val="both"/>
        <w:rPr>
          <w:rFonts w:ascii="Arial" w:hAnsi="Arial" w:cs="Arial"/>
          <w:sz w:val="20"/>
          <w:szCs w:val="20"/>
        </w:rPr>
      </w:pPr>
      <w:r w:rsidRPr="0020403C">
        <w:rPr>
          <w:rFonts w:ascii="Arial" w:hAnsi="Arial" w:cs="Arial"/>
          <w:sz w:val="20"/>
          <w:szCs w:val="20"/>
        </w:rPr>
        <w:t xml:space="preserve">Član volilnega odbora mora imeti stalno prebivališče na območju okraja. </w:t>
      </w:r>
    </w:p>
    <w:p w14:paraId="61E56C1C" w14:textId="77777777" w:rsidR="00192F2A" w:rsidRDefault="00192F2A" w:rsidP="00192F2A">
      <w:pPr>
        <w:spacing w:after="0" w:line="240" w:lineRule="auto"/>
        <w:jc w:val="both"/>
        <w:rPr>
          <w:rFonts w:ascii="Arial" w:hAnsi="Arial" w:cs="Arial"/>
          <w:sz w:val="20"/>
          <w:szCs w:val="20"/>
        </w:rPr>
      </w:pPr>
    </w:p>
    <w:p w14:paraId="0CC33DE2" w14:textId="41B8997F" w:rsidR="00AB1C84" w:rsidRPr="00192F2A" w:rsidRDefault="00AB1C84" w:rsidP="00192F2A">
      <w:pPr>
        <w:spacing w:after="0" w:line="240" w:lineRule="auto"/>
        <w:jc w:val="both"/>
        <w:rPr>
          <w:rFonts w:ascii="Arial" w:hAnsi="Arial" w:cs="Arial"/>
          <w:sz w:val="20"/>
          <w:szCs w:val="20"/>
        </w:rPr>
      </w:pPr>
      <w:r w:rsidRPr="00192F2A">
        <w:rPr>
          <w:rFonts w:ascii="Arial" w:hAnsi="Arial" w:cs="Arial"/>
          <w:sz w:val="20"/>
          <w:szCs w:val="20"/>
        </w:rPr>
        <w:t xml:space="preserve">Član volilnega odbora ne more biti oseba, ki je predstavnik predlagatelja referenduma, njegov zaupnik ali zaupnik organizatorja referendumske kampanje. </w:t>
      </w:r>
    </w:p>
    <w:p w14:paraId="114C2CEA" w14:textId="77777777" w:rsidR="00AB1C84" w:rsidRDefault="00AB1C84" w:rsidP="00AB1C84">
      <w:pPr>
        <w:pStyle w:val="Odstavekseznama"/>
        <w:tabs>
          <w:tab w:val="left" w:pos="426"/>
        </w:tabs>
        <w:spacing w:after="0" w:line="240" w:lineRule="auto"/>
        <w:ind w:left="0"/>
        <w:jc w:val="both"/>
        <w:rPr>
          <w:rFonts w:ascii="Arial" w:hAnsi="Arial" w:cs="Arial"/>
          <w:b/>
          <w:bCs/>
          <w:sz w:val="20"/>
          <w:szCs w:val="20"/>
        </w:rPr>
      </w:pPr>
    </w:p>
    <w:p w14:paraId="130D9036" w14:textId="77777777" w:rsidR="00EB2450"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782D4E">
        <w:rPr>
          <w:rFonts w:ascii="Arial" w:hAnsi="Arial" w:cs="Arial"/>
          <w:b/>
          <w:bCs/>
          <w:sz w:val="20"/>
          <w:szCs w:val="20"/>
        </w:rPr>
        <w:t>Sklepčnost</w:t>
      </w:r>
    </w:p>
    <w:p w14:paraId="6BC7F0DB" w14:textId="77777777" w:rsidR="00EB2450" w:rsidRDefault="00EB2450" w:rsidP="00EB2450">
      <w:pPr>
        <w:pStyle w:val="Odstavekseznama"/>
        <w:tabs>
          <w:tab w:val="left" w:pos="426"/>
        </w:tabs>
        <w:spacing w:after="0" w:line="240" w:lineRule="auto"/>
        <w:ind w:left="0"/>
        <w:jc w:val="both"/>
        <w:rPr>
          <w:rFonts w:ascii="Arial" w:hAnsi="Arial" w:cs="Arial"/>
          <w:b/>
          <w:bCs/>
          <w:sz w:val="20"/>
          <w:szCs w:val="20"/>
        </w:rPr>
      </w:pPr>
    </w:p>
    <w:p w14:paraId="582EBB95" w14:textId="77777777" w:rsidR="00BF7788"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Pri delu volilnega odbora morajo biti ves čas navzoči predsednik volilnega odbora ali njegov namestnik ter člani ali njihovi namestniki. Volilni odbor je sklepčen, če so navzoči vsi člani oziroma njihovi namestniki. Če take sklepčnosti ni mogoče zagotoviti, je volilni odbor sklepčen, če so namesto odsotnih članov navzoči katerikoli namestniki. Predsednika lahko nadomešča samo njegov namestnik (27. člen ZVDZ).</w:t>
      </w:r>
    </w:p>
    <w:p w14:paraId="247771C2" w14:textId="77777777" w:rsidR="00BF7788" w:rsidRDefault="00BF7788" w:rsidP="00BF7788">
      <w:pPr>
        <w:pStyle w:val="Odstavekseznama"/>
        <w:tabs>
          <w:tab w:val="left" w:pos="426"/>
        </w:tabs>
        <w:spacing w:after="0" w:line="240" w:lineRule="auto"/>
        <w:ind w:left="142"/>
        <w:jc w:val="both"/>
        <w:rPr>
          <w:rFonts w:ascii="Arial" w:hAnsi="Arial" w:cs="Arial"/>
          <w:sz w:val="20"/>
          <w:szCs w:val="20"/>
        </w:rPr>
      </w:pPr>
    </w:p>
    <w:p w14:paraId="41C84BED" w14:textId="77777777" w:rsidR="00BF7788"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lastRenderedPageBreak/>
        <w:t>Volilni odbor odloča z večino glasov vseh članov. Če zaradi enakega števila glasov za in proti ne pride do odločitve, odloči glas predsednika volilnega odbora. Če volilni odbor pravočasno ne sprejme odločitve, ki je nujno potrebna za izvedbo volitev, odloči predsednik volilnega odbora (28. člen ZVDZ).</w:t>
      </w:r>
    </w:p>
    <w:p w14:paraId="4E2C5127" w14:textId="77777777" w:rsidR="00BF7788" w:rsidRPr="00BF7788" w:rsidRDefault="00BF7788" w:rsidP="00BF7788">
      <w:pPr>
        <w:tabs>
          <w:tab w:val="left" w:pos="426"/>
        </w:tabs>
        <w:spacing w:after="0" w:line="240" w:lineRule="auto"/>
        <w:jc w:val="both"/>
        <w:rPr>
          <w:rFonts w:ascii="Arial" w:hAnsi="Arial" w:cs="Arial"/>
          <w:sz w:val="20"/>
          <w:szCs w:val="20"/>
        </w:rPr>
      </w:pPr>
    </w:p>
    <w:p w14:paraId="1BBCE759" w14:textId="0F015937" w:rsidR="00BE680E"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Delo v volilnem odboru je častna funkcija. Člani volilnega odbora jo morajo opravljati vestno in odgovorno. Delovati morajo na podlagi zakona, drugih predpisov in navodil volilne komisije, neodvisno od kakršnihkoli drugih navodil.</w:t>
      </w:r>
    </w:p>
    <w:p w14:paraId="3903F542" w14:textId="77777777" w:rsidR="00BE680E" w:rsidRPr="00BE680E" w:rsidRDefault="00BE680E" w:rsidP="00BE680E">
      <w:pPr>
        <w:spacing w:after="0" w:line="240" w:lineRule="auto"/>
        <w:rPr>
          <w:rFonts w:ascii="Arial" w:hAnsi="Arial" w:cs="Arial"/>
          <w:sz w:val="20"/>
          <w:szCs w:val="20"/>
        </w:rPr>
      </w:pPr>
    </w:p>
    <w:p w14:paraId="7F4F9F60" w14:textId="77777777" w:rsidR="000C2E11" w:rsidRDefault="00BE680E" w:rsidP="00592C30">
      <w:pPr>
        <w:pStyle w:val="Odstavekseznama"/>
        <w:numPr>
          <w:ilvl w:val="0"/>
          <w:numId w:val="2"/>
        </w:numPr>
        <w:spacing w:after="0" w:line="240" w:lineRule="auto"/>
        <w:jc w:val="both"/>
        <w:rPr>
          <w:rFonts w:ascii="Arial" w:hAnsi="Arial" w:cs="Arial"/>
          <w:b/>
          <w:bCs/>
          <w:sz w:val="20"/>
          <w:szCs w:val="20"/>
        </w:rPr>
      </w:pPr>
      <w:r w:rsidRPr="00BE680E">
        <w:rPr>
          <w:rFonts w:ascii="Arial" w:hAnsi="Arial" w:cs="Arial"/>
          <w:b/>
          <w:bCs/>
          <w:sz w:val="20"/>
          <w:szCs w:val="20"/>
        </w:rPr>
        <w:t>Zaupniki</w:t>
      </w:r>
    </w:p>
    <w:p w14:paraId="054CC25E" w14:textId="77777777" w:rsidR="000C2E11" w:rsidRDefault="000C2E11" w:rsidP="000C2E11">
      <w:pPr>
        <w:pStyle w:val="Odstavekseznama"/>
        <w:spacing w:after="0" w:line="240" w:lineRule="auto"/>
        <w:ind w:left="0"/>
        <w:jc w:val="both"/>
        <w:rPr>
          <w:rFonts w:ascii="Arial" w:hAnsi="Arial" w:cs="Arial"/>
          <w:b/>
          <w:bCs/>
          <w:sz w:val="20"/>
          <w:szCs w:val="20"/>
        </w:rPr>
      </w:pPr>
    </w:p>
    <w:p w14:paraId="25EFF509" w14:textId="77777777" w:rsidR="00793C6F" w:rsidRPr="00963BC8" w:rsidRDefault="00BE680E" w:rsidP="002B4315">
      <w:pPr>
        <w:pStyle w:val="Odstavekseznama"/>
        <w:spacing w:after="0" w:line="240" w:lineRule="auto"/>
        <w:ind w:left="0"/>
        <w:jc w:val="both"/>
        <w:rPr>
          <w:rFonts w:ascii="Arial" w:hAnsi="Arial" w:cs="Arial"/>
          <w:b/>
          <w:bCs/>
          <w:sz w:val="20"/>
          <w:szCs w:val="20"/>
        </w:rPr>
      </w:pPr>
      <w:r w:rsidRPr="000C2E11">
        <w:rPr>
          <w:rFonts w:ascii="Arial" w:hAnsi="Arial" w:cs="Arial"/>
          <w:sz w:val="20"/>
          <w:szCs w:val="20"/>
        </w:rPr>
        <w:t>Pri delu volilnega odbora je lahko navzoč zaupnik predlagatelja referenduma oziroma organizatorja referendumske kampanje. Zaupnik lahko spremlja delo volilnega odbora v vseh fazah, od priprave volišča do konca dela volilnega odbora. Na nepravilnosti opozori predsednika volilnega odbora ali drugega člana volilnega odbora, če predsednik ni navzoč, ne sme pa se kakorkoli vmešavati v delo volilnega odbora in dajati pojasnil ali navodil volivcem ipd. (77. člen ZVDZ).</w:t>
      </w:r>
    </w:p>
    <w:p w14:paraId="44A65BD4" w14:textId="77777777" w:rsidR="00963BC8" w:rsidRPr="00793C6F" w:rsidRDefault="00963BC8" w:rsidP="00963BC8">
      <w:pPr>
        <w:pStyle w:val="Odstavekseznama"/>
        <w:spacing w:after="0" w:line="240" w:lineRule="auto"/>
        <w:ind w:left="0"/>
        <w:jc w:val="both"/>
        <w:rPr>
          <w:rFonts w:ascii="Arial" w:hAnsi="Arial" w:cs="Arial"/>
          <w:b/>
          <w:bCs/>
          <w:sz w:val="20"/>
          <w:szCs w:val="20"/>
        </w:rPr>
      </w:pPr>
    </w:p>
    <w:p w14:paraId="3AE35D9C" w14:textId="77777777" w:rsidR="00963BC8" w:rsidRPr="002B4315" w:rsidRDefault="00BE680E" w:rsidP="002B4315">
      <w:pPr>
        <w:spacing w:after="0" w:line="240" w:lineRule="auto"/>
        <w:jc w:val="both"/>
        <w:rPr>
          <w:rFonts w:ascii="Arial" w:hAnsi="Arial" w:cs="Arial"/>
          <w:b/>
          <w:bCs/>
          <w:sz w:val="20"/>
          <w:szCs w:val="20"/>
        </w:rPr>
      </w:pPr>
      <w:r w:rsidRPr="002B4315">
        <w:rPr>
          <w:rFonts w:ascii="Arial" w:hAnsi="Arial" w:cs="Arial"/>
          <w:sz w:val="20"/>
          <w:szCs w:val="20"/>
        </w:rPr>
        <w:t xml:space="preserve">Če se zaupnik z odločitvijo predsednika ne strinja, lahko zahteva, da se njegovo opozorilo in odločitev predsednika vpišeta v zapisnik. Če zaupnik moti potek glasovanja </w:t>
      </w:r>
      <w:r w:rsidR="00E72AC7" w:rsidRPr="002B4315">
        <w:rPr>
          <w:rFonts w:ascii="Arial" w:hAnsi="Arial" w:cs="Arial"/>
          <w:sz w:val="20"/>
          <w:szCs w:val="20"/>
        </w:rPr>
        <w:t xml:space="preserve">ali </w:t>
      </w:r>
      <w:r w:rsidRPr="002B4315">
        <w:rPr>
          <w:rFonts w:ascii="Arial" w:hAnsi="Arial" w:cs="Arial"/>
          <w:sz w:val="20"/>
          <w:szCs w:val="20"/>
        </w:rPr>
        <w:t xml:space="preserve">red na volišču, ga volilni odbor lahko odstrani z volišča, kar se vpiše v zapisnik, z natančno navedbo okoliščin. Če je </w:t>
      </w:r>
      <w:r w:rsidR="00E72AC7" w:rsidRPr="002B4315">
        <w:rPr>
          <w:rFonts w:ascii="Arial" w:hAnsi="Arial" w:cs="Arial"/>
          <w:sz w:val="20"/>
          <w:szCs w:val="20"/>
        </w:rPr>
        <w:t>treba</w:t>
      </w:r>
      <w:r w:rsidRPr="002B4315">
        <w:rPr>
          <w:rFonts w:ascii="Arial" w:hAnsi="Arial" w:cs="Arial"/>
          <w:sz w:val="20"/>
          <w:szCs w:val="20"/>
        </w:rPr>
        <w:t>, se zaradi tega lahko prekine glasovanje.</w:t>
      </w:r>
    </w:p>
    <w:p w14:paraId="071CF6A7" w14:textId="77777777" w:rsidR="002B4315" w:rsidRDefault="002B4315" w:rsidP="002B4315">
      <w:pPr>
        <w:spacing w:after="0" w:line="240" w:lineRule="auto"/>
        <w:jc w:val="both"/>
        <w:rPr>
          <w:rFonts w:ascii="Arial" w:hAnsi="Arial" w:cs="Arial"/>
          <w:sz w:val="20"/>
          <w:szCs w:val="20"/>
        </w:rPr>
      </w:pPr>
    </w:p>
    <w:p w14:paraId="553380E8" w14:textId="72AD8D91" w:rsidR="00BE680E" w:rsidRPr="002B4315" w:rsidRDefault="00BE680E" w:rsidP="002B4315">
      <w:pPr>
        <w:spacing w:after="0" w:line="240" w:lineRule="auto"/>
        <w:jc w:val="both"/>
        <w:rPr>
          <w:rFonts w:ascii="Arial" w:hAnsi="Arial" w:cs="Arial"/>
          <w:b/>
          <w:bCs/>
          <w:sz w:val="20"/>
          <w:szCs w:val="20"/>
        </w:rPr>
      </w:pPr>
      <w:r w:rsidRPr="002B4315">
        <w:rPr>
          <w:rFonts w:ascii="Arial" w:hAnsi="Arial" w:cs="Arial"/>
          <w:sz w:val="20"/>
          <w:szCs w:val="20"/>
        </w:rPr>
        <w:t xml:space="preserve">Člani volilnih organov ne morejo biti zaupniki. </w:t>
      </w:r>
    </w:p>
    <w:p w14:paraId="33E52E15" w14:textId="77777777" w:rsidR="00BE680E" w:rsidRPr="00BE680E" w:rsidRDefault="00BE680E" w:rsidP="00BE680E">
      <w:pPr>
        <w:spacing w:after="0" w:line="240" w:lineRule="auto"/>
        <w:rPr>
          <w:rFonts w:ascii="Arial" w:hAnsi="Arial" w:cs="Arial"/>
          <w:sz w:val="20"/>
          <w:szCs w:val="20"/>
        </w:rPr>
      </w:pPr>
    </w:p>
    <w:p w14:paraId="52FAAADF" w14:textId="77777777" w:rsidR="004E7172"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Potrdilo zaupnika</w:t>
      </w:r>
    </w:p>
    <w:p w14:paraId="401F7A2A" w14:textId="77777777" w:rsidR="004E7172" w:rsidRPr="004E7172" w:rsidRDefault="004E7172" w:rsidP="004E7172">
      <w:pPr>
        <w:pStyle w:val="Odstavekseznama"/>
        <w:tabs>
          <w:tab w:val="left" w:pos="426"/>
        </w:tabs>
        <w:spacing w:after="0" w:line="240" w:lineRule="auto"/>
        <w:ind w:left="0"/>
        <w:jc w:val="both"/>
        <w:rPr>
          <w:rFonts w:ascii="Arial" w:hAnsi="Arial" w:cs="Arial"/>
          <w:sz w:val="20"/>
          <w:szCs w:val="20"/>
        </w:rPr>
      </w:pPr>
    </w:p>
    <w:p w14:paraId="485EC92B" w14:textId="77777777" w:rsidR="004E7172"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 xml:space="preserve">Zaupnik </w:t>
      </w:r>
      <w:r w:rsidR="005E088E" w:rsidRPr="00192F2A">
        <w:rPr>
          <w:rFonts w:ascii="Arial" w:hAnsi="Arial" w:cs="Arial"/>
          <w:sz w:val="20"/>
          <w:szCs w:val="20"/>
        </w:rPr>
        <w:t xml:space="preserve">se na volišču izkaže </w:t>
      </w:r>
      <w:r w:rsidR="00A511B5" w:rsidRPr="00192F2A">
        <w:rPr>
          <w:rFonts w:ascii="Arial" w:hAnsi="Arial" w:cs="Arial"/>
          <w:sz w:val="20"/>
          <w:szCs w:val="20"/>
        </w:rPr>
        <w:t xml:space="preserve">z osebnim dokumentom in </w:t>
      </w:r>
      <w:r w:rsidR="005E088E" w:rsidRPr="00192F2A">
        <w:rPr>
          <w:rFonts w:ascii="Arial" w:hAnsi="Arial" w:cs="Arial"/>
          <w:sz w:val="20"/>
          <w:szCs w:val="20"/>
        </w:rPr>
        <w:t>s</w:t>
      </w:r>
      <w:r w:rsidRPr="00192F2A">
        <w:rPr>
          <w:rFonts w:ascii="Arial" w:hAnsi="Arial" w:cs="Arial"/>
          <w:sz w:val="20"/>
          <w:szCs w:val="20"/>
        </w:rPr>
        <w:t xml:space="preserve"> posebn</w:t>
      </w:r>
      <w:r w:rsidR="005E088E" w:rsidRPr="00192F2A">
        <w:rPr>
          <w:rFonts w:ascii="Arial" w:hAnsi="Arial" w:cs="Arial"/>
          <w:sz w:val="20"/>
          <w:szCs w:val="20"/>
        </w:rPr>
        <w:t>im</w:t>
      </w:r>
      <w:r w:rsidRPr="00192F2A">
        <w:rPr>
          <w:rFonts w:ascii="Arial" w:hAnsi="Arial" w:cs="Arial"/>
          <w:sz w:val="20"/>
          <w:szCs w:val="20"/>
        </w:rPr>
        <w:t xml:space="preserve"> potrdil</w:t>
      </w:r>
      <w:r w:rsidR="005E088E" w:rsidRPr="00192F2A">
        <w:rPr>
          <w:rFonts w:ascii="Arial" w:hAnsi="Arial" w:cs="Arial"/>
          <w:sz w:val="20"/>
          <w:szCs w:val="20"/>
        </w:rPr>
        <w:t>om</w:t>
      </w:r>
      <w:r w:rsidRPr="00192F2A">
        <w:rPr>
          <w:rFonts w:ascii="Arial" w:hAnsi="Arial" w:cs="Arial"/>
          <w:sz w:val="20"/>
          <w:szCs w:val="20"/>
        </w:rPr>
        <w:t xml:space="preserve">, ki </w:t>
      </w:r>
      <w:r w:rsidR="005E088E" w:rsidRPr="00192F2A">
        <w:rPr>
          <w:rFonts w:ascii="Arial" w:hAnsi="Arial" w:cs="Arial"/>
          <w:sz w:val="20"/>
          <w:szCs w:val="20"/>
        </w:rPr>
        <w:t>mu ga</w:t>
      </w:r>
      <w:r w:rsidRPr="00192F2A">
        <w:rPr>
          <w:rFonts w:ascii="Arial" w:hAnsi="Arial" w:cs="Arial"/>
          <w:sz w:val="20"/>
          <w:szCs w:val="20"/>
        </w:rPr>
        <w:t xml:space="preserve"> izda</w:t>
      </w:r>
      <w:r w:rsidR="005E088E" w:rsidRPr="00192F2A">
        <w:rPr>
          <w:rFonts w:ascii="Arial" w:hAnsi="Arial" w:cs="Arial"/>
          <w:sz w:val="20"/>
          <w:szCs w:val="20"/>
        </w:rPr>
        <w:t xml:space="preserve"> OVK</w:t>
      </w:r>
      <w:r w:rsidRPr="00192F2A">
        <w:rPr>
          <w:rFonts w:ascii="Arial" w:hAnsi="Arial" w:cs="Arial"/>
          <w:sz w:val="20"/>
          <w:szCs w:val="20"/>
        </w:rPr>
        <w:t xml:space="preserve">. Na potrdilu </w:t>
      </w:r>
      <w:r w:rsidR="00C779F6" w:rsidRPr="00192F2A">
        <w:rPr>
          <w:rFonts w:ascii="Arial" w:hAnsi="Arial" w:cs="Arial"/>
          <w:sz w:val="20"/>
          <w:szCs w:val="20"/>
        </w:rPr>
        <w:t>so podatki</w:t>
      </w:r>
      <w:r w:rsidRPr="00192F2A">
        <w:rPr>
          <w:rFonts w:ascii="Arial" w:hAnsi="Arial" w:cs="Arial"/>
          <w:sz w:val="20"/>
          <w:szCs w:val="20"/>
        </w:rPr>
        <w:t>, čigav zaupnik je in za katero volišče.</w:t>
      </w:r>
    </w:p>
    <w:p w14:paraId="13CB5CC1" w14:textId="77777777" w:rsidR="004E7172" w:rsidRPr="004E7172" w:rsidRDefault="004E7172" w:rsidP="004E7172">
      <w:pPr>
        <w:tabs>
          <w:tab w:val="left" w:pos="426"/>
        </w:tabs>
        <w:spacing w:after="0" w:line="240" w:lineRule="auto"/>
        <w:ind w:left="142"/>
        <w:jc w:val="both"/>
        <w:rPr>
          <w:rFonts w:ascii="Arial" w:hAnsi="Arial" w:cs="Arial"/>
          <w:sz w:val="20"/>
          <w:szCs w:val="20"/>
        </w:rPr>
      </w:pPr>
    </w:p>
    <w:p w14:paraId="64AEFF95" w14:textId="77777777" w:rsidR="004E7172" w:rsidRPr="00192F2A" w:rsidRDefault="00B119C4"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 xml:space="preserve">Predlagatelj referenduma oziroma organizator referendumske kampanje </w:t>
      </w:r>
      <w:r w:rsidR="00A57620" w:rsidRPr="00192F2A">
        <w:rPr>
          <w:rFonts w:ascii="Arial" w:hAnsi="Arial" w:cs="Arial"/>
          <w:sz w:val="20"/>
          <w:szCs w:val="20"/>
        </w:rPr>
        <w:t>ima lahko največ po enega zaupnika na volišču.</w:t>
      </w:r>
    </w:p>
    <w:p w14:paraId="2B9259F2" w14:textId="77777777" w:rsidR="00192F2A" w:rsidRDefault="00192F2A" w:rsidP="00192F2A">
      <w:pPr>
        <w:tabs>
          <w:tab w:val="left" w:pos="426"/>
        </w:tabs>
        <w:spacing w:after="0" w:line="240" w:lineRule="auto"/>
        <w:jc w:val="both"/>
        <w:rPr>
          <w:rFonts w:ascii="Arial" w:hAnsi="Arial" w:cs="Arial"/>
          <w:sz w:val="20"/>
          <w:szCs w:val="20"/>
        </w:rPr>
      </w:pPr>
    </w:p>
    <w:p w14:paraId="6CB95057" w14:textId="5FDC9022" w:rsidR="00BE680E"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Na zahtevo vsakega zaupnika se vpišejo v zapisnik posamezne okoliščine, pomembne za potek glasovanja, njegovo posebno mnenje ali pripombe k zapisniku (drugi odstavek 80. člena ZVDZ).</w:t>
      </w:r>
    </w:p>
    <w:p w14:paraId="1C4C1A8F" w14:textId="77777777" w:rsidR="00BE680E" w:rsidRPr="00BE680E" w:rsidRDefault="00BE680E" w:rsidP="00BE680E">
      <w:pPr>
        <w:spacing w:after="0" w:line="240" w:lineRule="auto"/>
        <w:rPr>
          <w:rFonts w:ascii="Arial" w:hAnsi="Arial" w:cs="Arial"/>
          <w:sz w:val="20"/>
          <w:szCs w:val="20"/>
        </w:rPr>
      </w:pPr>
    </w:p>
    <w:p w14:paraId="2721B7E0" w14:textId="77777777" w:rsidR="00722BFC"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Položaj članov volilnih komisij</w:t>
      </w:r>
    </w:p>
    <w:p w14:paraId="6BBB8AF0" w14:textId="77777777" w:rsidR="00722BFC" w:rsidRPr="00BB3463" w:rsidRDefault="00722BFC" w:rsidP="00722BFC">
      <w:pPr>
        <w:pStyle w:val="Odstavekseznama"/>
        <w:tabs>
          <w:tab w:val="left" w:pos="426"/>
        </w:tabs>
        <w:spacing w:after="0" w:line="240" w:lineRule="auto"/>
        <w:ind w:left="0"/>
        <w:jc w:val="both"/>
        <w:rPr>
          <w:rFonts w:ascii="Arial" w:hAnsi="Arial" w:cs="Arial"/>
          <w:sz w:val="20"/>
          <w:szCs w:val="20"/>
        </w:rPr>
      </w:pPr>
    </w:p>
    <w:p w14:paraId="75EE5C95" w14:textId="77777777" w:rsidR="00B66B65"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Član</w:t>
      </w:r>
      <w:r w:rsidR="00B66B65" w:rsidRPr="00192F2A">
        <w:rPr>
          <w:rFonts w:ascii="Arial" w:hAnsi="Arial" w:cs="Arial"/>
          <w:sz w:val="20"/>
          <w:szCs w:val="20"/>
        </w:rPr>
        <w:t xml:space="preserve"> </w:t>
      </w:r>
      <w:r w:rsidRPr="00192F2A">
        <w:rPr>
          <w:rFonts w:ascii="Arial" w:hAnsi="Arial" w:cs="Arial"/>
          <w:sz w:val="20"/>
          <w:szCs w:val="20"/>
        </w:rPr>
        <w:t>voliln</w:t>
      </w:r>
      <w:r w:rsidR="00B66B65" w:rsidRPr="00192F2A">
        <w:rPr>
          <w:rFonts w:ascii="Arial" w:hAnsi="Arial" w:cs="Arial"/>
          <w:sz w:val="20"/>
          <w:szCs w:val="20"/>
        </w:rPr>
        <w:t>e</w:t>
      </w:r>
      <w:r w:rsidRPr="00192F2A">
        <w:rPr>
          <w:rFonts w:ascii="Arial" w:hAnsi="Arial" w:cs="Arial"/>
          <w:sz w:val="20"/>
          <w:szCs w:val="20"/>
        </w:rPr>
        <w:t xml:space="preserve"> komisij</w:t>
      </w:r>
      <w:r w:rsidR="00B66B65" w:rsidRPr="00192F2A">
        <w:rPr>
          <w:rFonts w:ascii="Arial" w:hAnsi="Arial" w:cs="Arial"/>
          <w:sz w:val="20"/>
          <w:szCs w:val="20"/>
        </w:rPr>
        <w:t>e</w:t>
      </w:r>
      <w:r w:rsidRPr="00192F2A">
        <w:rPr>
          <w:rFonts w:ascii="Arial" w:hAnsi="Arial" w:cs="Arial"/>
          <w:sz w:val="20"/>
          <w:szCs w:val="20"/>
        </w:rPr>
        <w:t xml:space="preserve"> ima v času, ko </w:t>
      </w:r>
      <w:r w:rsidR="00B66B65" w:rsidRPr="00192F2A">
        <w:rPr>
          <w:rFonts w:ascii="Arial" w:hAnsi="Arial" w:cs="Arial"/>
          <w:sz w:val="20"/>
          <w:szCs w:val="20"/>
        </w:rPr>
        <w:t>je</w:t>
      </w:r>
      <w:r w:rsidRPr="00192F2A">
        <w:rPr>
          <w:rFonts w:ascii="Arial" w:hAnsi="Arial" w:cs="Arial"/>
          <w:sz w:val="20"/>
          <w:szCs w:val="20"/>
        </w:rPr>
        <w:t xml:space="preserve"> na volišču, v odnosu do volilnih odborov enak položaj kot zaupnik.</w:t>
      </w:r>
    </w:p>
    <w:p w14:paraId="11301B11" w14:textId="386AD807" w:rsidR="00722BFC" w:rsidRPr="00BB3463" w:rsidRDefault="00BE680E" w:rsidP="00B66B65">
      <w:pPr>
        <w:pStyle w:val="Odstavekseznama"/>
        <w:tabs>
          <w:tab w:val="left" w:pos="426"/>
        </w:tabs>
        <w:spacing w:after="0" w:line="240" w:lineRule="auto"/>
        <w:ind w:left="0"/>
        <w:jc w:val="both"/>
        <w:rPr>
          <w:rFonts w:ascii="Arial" w:hAnsi="Arial" w:cs="Arial"/>
          <w:sz w:val="20"/>
          <w:szCs w:val="20"/>
        </w:rPr>
      </w:pPr>
      <w:r w:rsidRPr="00BB3463">
        <w:rPr>
          <w:rFonts w:ascii="Arial" w:hAnsi="Arial" w:cs="Arial"/>
          <w:sz w:val="20"/>
          <w:szCs w:val="20"/>
        </w:rPr>
        <w:t xml:space="preserve"> </w:t>
      </w:r>
    </w:p>
    <w:p w14:paraId="66C362A4" w14:textId="77777777" w:rsidR="003944CA"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 xml:space="preserve">Član volilne komisije ima pravico biti navzoč pri delu volilne komisije nižje stopnje ali volilnega odbora, spremljati in nadzorovati njihovo delo ter jih opozarjati na morebitne nepravilnosti. </w:t>
      </w:r>
    </w:p>
    <w:p w14:paraId="7DCE3AA7" w14:textId="77777777" w:rsidR="00192F2A" w:rsidRDefault="00192F2A" w:rsidP="00192F2A">
      <w:pPr>
        <w:tabs>
          <w:tab w:val="left" w:pos="426"/>
        </w:tabs>
        <w:spacing w:after="0" w:line="240" w:lineRule="auto"/>
        <w:jc w:val="both"/>
        <w:rPr>
          <w:rFonts w:ascii="Arial" w:hAnsi="Arial" w:cs="Arial"/>
          <w:sz w:val="20"/>
          <w:szCs w:val="20"/>
        </w:rPr>
      </w:pPr>
    </w:p>
    <w:p w14:paraId="33AC5E45" w14:textId="7CCDCA13" w:rsidR="003944CA"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 xml:space="preserve">Član </w:t>
      </w:r>
      <w:r w:rsidR="003944CA" w:rsidRPr="00192F2A">
        <w:rPr>
          <w:rFonts w:ascii="Arial" w:hAnsi="Arial" w:cs="Arial"/>
          <w:sz w:val="20"/>
          <w:szCs w:val="20"/>
        </w:rPr>
        <w:t>DVK je</w:t>
      </w:r>
      <w:r w:rsidRPr="00192F2A">
        <w:rPr>
          <w:rFonts w:ascii="Arial" w:hAnsi="Arial" w:cs="Arial"/>
          <w:sz w:val="20"/>
          <w:szCs w:val="20"/>
        </w:rPr>
        <w:t xml:space="preserve"> lahko navzoč pri delu </w:t>
      </w:r>
      <w:r w:rsidR="003944CA" w:rsidRPr="00192F2A">
        <w:rPr>
          <w:rFonts w:ascii="Arial" w:hAnsi="Arial" w:cs="Arial"/>
          <w:sz w:val="20"/>
          <w:szCs w:val="20"/>
        </w:rPr>
        <w:t>VKVE</w:t>
      </w:r>
      <w:r w:rsidRPr="00192F2A">
        <w:rPr>
          <w:rFonts w:ascii="Arial" w:hAnsi="Arial" w:cs="Arial"/>
          <w:sz w:val="20"/>
          <w:szCs w:val="20"/>
        </w:rPr>
        <w:t xml:space="preserve">, </w:t>
      </w:r>
      <w:r w:rsidR="003944CA" w:rsidRPr="00192F2A">
        <w:rPr>
          <w:rFonts w:ascii="Arial" w:hAnsi="Arial" w:cs="Arial"/>
          <w:sz w:val="20"/>
          <w:szCs w:val="20"/>
        </w:rPr>
        <w:t>OVK</w:t>
      </w:r>
      <w:r w:rsidRPr="00192F2A">
        <w:rPr>
          <w:rFonts w:ascii="Arial" w:hAnsi="Arial" w:cs="Arial"/>
          <w:sz w:val="20"/>
          <w:szCs w:val="20"/>
        </w:rPr>
        <w:t xml:space="preserve"> in </w:t>
      </w:r>
      <w:r w:rsidR="003944CA" w:rsidRPr="00192F2A">
        <w:rPr>
          <w:rFonts w:ascii="Arial" w:hAnsi="Arial" w:cs="Arial"/>
          <w:sz w:val="20"/>
          <w:szCs w:val="20"/>
        </w:rPr>
        <w:t>VO</w:t>
      </w:r>
      <w:r w:rsidRPr="00192F2A">
        <w:rPr>
          <w:rFonts w:ascii="Arial" w:hAnsi="Arial" w:cs="Arial"/>
          <w:sz w:val="20"/>
          <w:szCs w:val="20"/>
        </w:rPr>
        <w:t>.</w:t>
      </w:r>
    </w:p>
    <w:p w14:paraId="38562883" w14:textId="77777777" w:rsidR="00192F2A" w:rsidRDefault="00192F2A" w:rsidP="00192F2A">
      <w:pPr>
        <w:tabs>
          <w:tab w:val="left" w:pos="426"/>
        </w:tabs>
        <w:spacing w:after="0" w:line="240" w:lineRule="auto"/>
        <w:jc w:val="both"/>
        <w:rPr>
          <w:rFonts w:ascii="Arial" w:hAnsi="Arial" w:cs="Arial"/>
          <w:sz w:val="20"/>
          <w:szCs w:val="20"/>
        </w:rPr>
      </w:pPr>
    </w:p>
    <w:p w14:paraId="13E85317" w14:textId="2DDAA76F" w:rsidR="00BB3463" w:rsidRPr="00192F2A" w:rsidRDefault="003944CA"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Č</w:t>
      </w:r>
      <w:r w:rsidR="00BE680E" w:rsidRPr="00192F2A">
        <w:rPr>
          <w:rFonts w:ascii="Arial" w:hAnsi="Arial" w:cs="Arial"/>
          <w:sz w:val="20"/>
          <w:szCs w:val="20"/>
        </w:rPr>
        <w:t xml:space="preserve">lan </w:t>
      </w:r>
      <w:r w:rsidRPr="00192F2A">
        <w:rPr>
          <w:rFonts w:ascii="Arial" w:hAnsi="Arial" w:cs="Arial"/>
          <w:sz w:val="20"/>
          <w:szCs w:val="20"/>
        </w:rPr>
        <w:t>VKVE je</w:t>
      </w:r>
      <w:r w:rsidR="00BE680E" w:rsidRPr="00192F2A">
        <w:rPr>
          <w:rFonts w:ascii="Arial" w:hAnsi="Arial" w:cs="Arial"/>
          <w:sz w:val="20"/>
          <w:szCs w:val="20"/>
        </w:rPr>
        <w:t xml:space="preserve"> lahko navzoč pri delu </w:t>
      </w:r>
      <w:r w:rsidRPr="00192F2A">
        <w:rPr>
          <w:rFonts w:ascii="Arial" w:hAnsi="Arial" w:cs="Arial"/>
          <w:sz w:val="20"/>
          <w:szCs w:val="20"/>
        </w:rPr>
        <w:t>OVK</w:t>
      </w:r>
      <w:r w:rsidR="00BE680E" w:rsidRPr="00192F2A">
        <w:rPr>
          <w:rFonts w:ascii="Arial" w:hAnsi="Arial" w:cs="Arial"/>
          <w:sz w:val="20"/>
          <w:szCs w:val="20"/>
        </w:rPr>
        <w:t xml:space="preserve"> in </w:t>
      </w:r>
      <w:r w:rsidRPr="00192F2A">
        <w:rPr>
          <w:rFonts w:ascii="Arial" w:hAnsi="Arial" w:cs="Arial"/>
          <w:sz w:val="20"/>
          <w:szCs w:val="20"/>
        </w:rPr>
        <w:t>VO</w:t>
      </w:r>
      <w:r w:rsidR="00BE680E" w:rsidRPr="00192F2A">
        <w:rPr>
          <w:rFonts w:ascii="Arial" w:hAnsi="Arial" w:cs="Arial"/>
          <w:sz w:val="20"/>
          <w:szCs w:val="20"/>
        </w:rPr>
        <w:t xml:space="preserve"> na območju svoje volilne enote.</w:t>
      </w:r>
    </w:p>
    <w:p w14:paraId="2BCA22E0" w14:textId="77777777" w:rsidR="00192F2A" w:rsidRDefault="00192F2A" w:rsidP="00192F2A">
      <w:pPr>
        <w:tabs>
          <w:tab w:val="left" w:pos="426"/>
        </w:tabs>
        <w:spacing w:after="0" w:line="240" w:lineRule="auto"/>
        <w:jc w:val="both"/>
        <w:rPr>
          <w:rFonts w:ascii="Arial" w:hAnsi="Arial" w:cs="Arial"/>
          <w:sz w:val="20"/>
          <w:szCs w:val="20"/>
        </w:rPr>
      </w:pPr>
    </w:p>
    <w:p w14:paraId="77054EE4" w14:textId="00E351EA" w:rsidR="00BB3463"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Član</w:t>
      </w:r>
      <w:r w:rsidR="00BB3463" w:rsidRPr="00192F2A">
        <w:rPr>
          <w:rFonts w:ascii="Arial" w:hAnsi="Arial" w:cs="Arial"/>
          <w:sz w:val="20"/>
          <w:szCs w:val="20"/>
        </w:rPr>
        <w:t xml:space="preserve"> OVK je l</w:t>
      </w:r>
      <w:r w:rsidRPr="00192F2A">
        <w:rPr>
          <w:rFonts w:ascii="Arial" w:hAnsi="Arial" w:cs="Arial"/>
          <w:sz w:val="20"/>
          <w:szCs w:val="20"/>
        </w:rPr>
        <w:t xml:space="preserve">ahko navzoč pri delu </w:t>
      </w:r>
      <w:r w:rsidR="00BB3463" w:rsidRPr="00192F2A">
        <w:rPr>
          <w:rFonts w:ascii="Arial" w:hAnsi="Arial" w:cs="Arial"/>
          <w:sz w:val="20"/>
          <w:szCs w:val="20"/>
        </w:rPr>
        <w:t>VO</w:t>
      </w:r>
      <w:r w:rsidRPr="00192F2A">
        <w:rPr>
          <w:rFonts w:ascii="Arial" w:hAnsi="Arial" w:cs="Arial"/>
          <w:sz w:val="20"/>
          <w:szCs w:val="20"/>
        </w:rPr>
        <w:t xml:space="preserve"> na območju svojega volilnega okraja. </w:t>
      </w:r>
    </w:p>
    <w:p w14:paraId="0D94A1A4" w14:textId="77777777" w:rsidR="00192F2A" w:rsidRDefault="00192F2A" w:rsidP="00192F2A">
      <w:pPr>
        <w:tabs>
          <w:tab w:val="left" w:pos="426"/>
        </w:tabs>
        <w:spacing w:after="0" w:line="240" w:lineRule="auto"/>
        <w:jc w:val="both"/>
        <w:rPr>
          <w:rFonts w:ascii="Arial" w:hAnsi="Arial" w:cs="Arial"/>
          <w:sz w:val="20"/>
          <w:szCs w:val="20"/>
        </w:rPr>
      </w:pPr>
    </w:p>
    <w:p w14:paraId="38554E83" w14:textId="060F21E9" w:rsidR="00BE680E" w:rsidRPr="00192F2A" w:rsidRDefault="00BE680E" w:rsidP="00192F2A">
      <w:pPr>
        <w:tabs>
          <w:tab w:val="left" w:pos="426"/>
        </w:tabs>
        <w:spacing w:after="0" w:line="240" w:lineRule="auto"/>
        <w:jc w:val="both"/>
        <w:rPr>
          <w:rFonts w:ascii="Arial" w:hAnsi="Arial" w:cs="Arial"/>
          <w:sz w:val="20"/>
          <w:szCs w:val="20"/>
        </w:rPr>
      </w:pPr>
      <w:r w:rsidRPr="00192F2A">
        <w:rPr>
          <w:rFonts w:ascii="Arial" w:hAnsi="Arial" w:cs="Arial"/>
          <w:sz w:val="20"/>
          <w:szCs w:val="20"/>
        </w:rPr>
        <w:t xml:space="preserve">Član </w:t>
      </w:r>
      <w:r w:rsidR="00BB3463" w:rsidRPr="00192F2A">
        <w:rPr>
          <w:rFonts w:ascii="Arial" w:hAnsi="Arial" w:cs="Arial"/>
          <w:sz w:val="20"/>
          <w:szCs w:val="20"/>
        </w:rPr>
        <w:t>DVK</w:t>
      </w:r>
      <w:r w:rsidRPr="00192F2A">
        <w:rPr>
          <w:rFonts w:ascii="Arial" w:hAnsi="Arial" w:cs="Arial"/>
          <w:sz w:val="20"/>
          <w:szCs w:val="20"/>
        </w:rPr>
        <w:t xml:space="preserve"> se pri volilni komisiji ali </w:t>
      </w:r>
      <w:r w:rsidR="00BB3463" w:rsidRPr="00192F2A">
        <w:rPr>
          <w:rFonts w:ascii="Arial" w:hAnsi="Arial" w:cs="Arial"/>
          <w:sz w:val="20"/>
          <w:szCs w:val="20"/>
        </w:rPr>
        <w:t>VO</w:t>
      </w:r>
      <w:r w:rsidRPr="00192F2A">
        <w:rPr>
          <w:rFonts w:ascii="Arial" w:hAnsi="Arial" w:cs="Arial"/>
          <w:sz w:val="20"/>
          <w:szCs w:val="20"/>
        </w:rPr>
        <w:t xml:space="preserve"> izkaže s službeno izkaznico, ostali člani volilnih komisij pa </w:t>
      </w:r>
      <w:r w:rsidR="00A4784A" w:rsidRPr="00192F2A">
        <w:rPr>
          <w:rFonts w:ascii="Arial" w:hAnsi="Arial" w:cs="Arial"/>
          <w:sz w:val="20"/>
          <w:szCs w:val="20"/>
        </w:rPr>
        <w:t>s sklepom</w:t>
      </w:r>
      <w:r w:rsidRPr="00192F2A">
        <w:rPr>
          <w:rFonts w:ascii="Arial" w:hAnsi="Arial" w:cs="Arial"/>
          <w:sz w:val="20"/>
          <w:szCs w:val="20"/>
        </w:rPr>
        <w:t xml:space="preserve"> o imenovanju ali s potrdilom, ki ga izda volilna komisija, in z osebnim dokumentom. Službena izkaznica</w:t>
      </w:r>
      <w:r w:rsidR="00A4784A" w:rsidRPr="00192F2A">
        <w:rPr>
          <w:rFonts w:ascii="Arial" w:hAnsi="Arial" w:cs="Arial"/>
          <w:sz w:val="20"/>
          <w:szCs w:val="20"/>
        </w:rPr>
        <w:t xml:space="preserve"> člana DVK</w:t>
      </w:r>
      <w:r w:rsidRPr="00192F2A">
        <w:rPr>
          <w:rFonts w:ascii="Arial" w:hAnsi="Arial" w:cs="Arial"/>
          <w:sz w:val="20"/>
          <w:szCs w:val="20"/>
        </w:rPr>
        <w:t xml:space="preserve"> vsebuje navedbo izdajatelja (Republika Slovenija - Državna volilna komisija), </w:t>
      </w:r>
      <w:r w:rsidR="00DF1A88" w:rsidRPr="00192F2A">
        <w:rPr>
          <w:rFonts w:ascii="Arial" w:hAnsi="Arial" w:cs="Arial"/>
          <w:sz w:val="20"/>
          <w:szCs w:val="20"/>
        </w:rPr>
        <w:t xml:space="preserve">ime in priimek, funkcijo ter </w:t>
      </w:r>
      <w:r w:rsidRPr="00192F2A">
        <w:rPr>
          <w:rFonts w:ascii="Arial" w:hAnsi="Arial" w:cs="Arial"/>
          <w:sz w:val="20"/>
          <w:szCs w:val="20"/>
        </w:rPr>
        <w:t xml:space="preserve">fotografijo člana </w:t>
      </w:r>
      <w:r w:rsidR="00A4784A" w:rsidRPr="00192F2A">
        <w:rPr>
          <w:rFonts w:ascii="Arial" w:hAnsi="Arial" w:cs="Arial"/>
          <w:sz w:val="20"/>
          <w:szCs w:val="20"/>
        </w:rPr>
        <w:t>DVK</w:t>
      </w:r>
      <w:r w:rsidRPr="00192F2A">
        <w:rPr>
          <w:rFonts w:ascii="Arial" w:hAnsi="Arial" w:cs="Arial"/>
          <w:sz w:val="20"/>
          <w:szCs w:val="20"/>
        </w:rPr>
        <w:t xml:space="preserve">, registrsko številko </w:t>
      </w:r>
      <w:r w:rsidR="00DF1A88" w:rsidRPr="00192F2A">
        <w:rPr>
          <w:rFonts w:ascii="Arial" w:hAnsi="Arial" w:cs="Arial"/>
          <w:sz w:val="20"/>
          <w:szCs w:val="20"/>
        </w:rPr>
        <w:t>in</w:t>
      </w:r>
      <w:r w:rsidRPr="00192F2A">
        <w:rPr>
          <w:rFonts w:ascii="Arial" w:hAnsi="Arial" w:cs="Arial"/>
          <w:sz w:val="20"/>
          <w:szCs w:val="20"/>
        </w:rPr>
        <w:t xml:space="preserve"> pomanjšan faksimile žiga </w:t>
      </w:r>
      <w:r w:rsidR="00DF1A88" w:rsidRPr="00192F2A">
        <w:rPr>
          <w:rFonts w:ascii="Arial" w:hAnsi="Arial" w:cs="Arial"/>
          <w:sz w:val="20"/>
          <w:szCs w:val="20"/>
        </w:rPr>
        <w:t>DVK</w:t>
      </w:r>
      <w:r w:rsidRPr="00192F2A">
        <w:rPr>
          <w:rFonts w:ascii="Arial" w:hAnsi="Arial" w:cs="Arial"/>
          <w:sz w:val="20"/>
          <w:szCs w:val="20"/>
        </w:rPr>
        <w:t>.</w:t>
      </w:r>
    </w:p>
    <w:p w14:paraId="3BB1B94D" w14:textId="77777777" w:rsidR="00BE680E" w:rsidRPr="00BE680E" w:rsidRDefault="00BE680E" w:rsidP="00BE680E">
      <w:pPr>
        <w:spacing w:after="0" w:line="240" w:lineRule="auto"/>
        <w:rPr>
          <w:rFonts w:ascii="Arial" w:hAnsi="Arial" w:cs="Arial"/>
          <w:sz w:val="20"/>
          <w:szCs w:val="20"/>
        </w:rPr>
      </w:pPr>
    </w:p>
    <w:p w14:paraId="7E146017" w14:textId="77777777" w:rsidR="00C5609C" w:rsidRDefault="00BE680E" w:rsidP="00592C30">
      <w:pPr>
        <w:pStyle w:val="Odstavekseznama"/>
        <w:numPr>
          <w:ilvl w:val="0"/>
          <w:numId w:val="2"/>
        </w:numPr>
        <w:spacing w:after="0" w:line="240" w:lineRule="auto"/>
        <w:jc w:val="both"/>
        <w:rPr>
          <w:rFonts w:ascii="Arial" w:hAnsi="Arial" w:cs="Arial"/>
          <w:b/>
          <w:bCs/>
          <w:sz w:val="20"/>
          <w:szCs w:val="20"/>
        </w:rPr>
      </w:pPr>
      <w:r w:rsidRPr="00BE680E">
        <w:rPr>
          <w:rFonts w:ascii="Arial" w:hAnsi="Arial" w:cs="Arial"/>
          <w:b/>
          <w:bCs/>
          <w:sz w:val="20"/>
          <w:szCs w:val="20"/>
        </w:rPr>
        <w:t>Brez obeležij na volišču</w:t>
      </w:r>
    </w:p>
    <w:p w14:paraId="2FD53109" w14:textId="77777777" w:rsidR="00C5609C" w:rsidRDefault="00C5609C" w:rsidP="00C5609C">
      <w:pPr>
        <w:spacing w:after="0" w:line="240" w:lineRule="auto"/>
        <w:jc w:val="both"/>
        <w:rPr>
          <w:rFonts w:ascii="Arial" w:hAnsi="Arial" w:cs="Arial"/>
          <w:sz w:val="20"/>
          <w:szCs w:val="20"/>
        </w:rPr>
      </w:pPr>
    </w:p>
    <w:p w14:paraId="2E910173" w14:textId="24DB0A69" w:rsidR="00BE680E" w:rsidRPr="00C5609C" w:rsidRDefault="00C5609C" w:rsidP="00C5609C">
      <w:pPr>
        <w:spacing w:after="0" w:line="240" w:lineRule="auto"/>
        <w:jc w:val="both"/>
        <w:rPr>
          <w:rFonts w:ascii="Arial" w:hAnsi="Arial" w:cs="Arial"/>
          <w:b/>
          <w:bCs/>
          <w:sz w:val="20"/>
          <w:szCs w:val="20"/>
        </w:rPr>
      </w:pPr>
      <w:r>
        <w:rPr>
          <w:rFonts w:ascii="Arial" w:hAnsi="Arial" w:cs="Arial"/>
          <w:sz w:val="20"/>
          <w:szCs w:val="20"/>
        </w:rPr>
        <w:t xml:space="preserve">Na volišču </w:t>
      </w:r>
      <w:r w:rsidR="00BE680E" w:rsidRPr="00C5609C">
        <w:rPr>
          <w:rFonts w:ascii="Arial" w:hAnsi="Arial" w:cs="Arial"/>
          <w:sz w:val="20"/>
          <w:szCs w:val="20"/>
        </w:rPr>
        <w:t>ne sme</w:t>
      </w:r>
      <w:r>
        <w:rPr>
          <w:rFonts w:ascii="Arial" w:hAnsi="Arial" w:cs="Arial"/>
          <w:sz w:val="20"/>
          <w:szCs w:val="20"/>
        </w:rPr>
        <w:t xml:space="preserve"> nihče</w:t>
      </w:r>
      <w:r w:rsidR="00BE680E" w:rsidRPr="00C5609C">
        <w:rPr>
          <w:rFonts w:ascii="Arial" w:hAnsi="Arial" w:cs="Arial"/>
          <w:sz w:val="20"/>
          <w:szCs w:val="20"/>
        </w:rPr>
        <w:t xml:space="preserve"> nositi znakov ali simbolov političnih strank oziroma organizatorjev referendumske kampanje, kot tudi ne priponk, nalepk ipd. z vsebino, povezano z odločanjem na posvetovalnih referendumih. Na opozorilo predsednika volilnega odbora morajo morebitne znake ali simbole strank oziroma druge znake iz prejšnjega stavka takoj odstraniti.</w:t>
      </w:r>
    </w:p>
    <w:p w14:paraId="78E6CE07" w14:textId="77777777" w:rsidR="00D25090" w:rsidRDefault="00D25090" w:rsidP="00BE680E">
      <w:pPr>
        <w:spacing w:after="0" w:line="240" w:lineRule="auto"/>
        <w:jc w:val="both"/>
        <w:rPr>
          <w:rFonts w:ascii="Arial" w:hAnsi="Arial" w:cs="Arial"/>
          <w:sz w:val="20"/>
          <w:szCs w:val="20"/>
        </w:rPr>
      </w:pPr>
    </w:p>
    <w:p w14:paraId="0BF16176" w14:textId="730DF116" w:rsid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Če se na zgradbi ali na prostoru pred zgradbo, v kateri je volišče, nahajajo predmeti (na primer plakati), ki so bili uporabljeni za namene </w:t>
      </w:r>
      <w:r>
        <w:rPr>
          <w:rFonts w:ascii="Arial" w:hAnsi="Arial" w:cs="Arial"/>
          <w:sz w:val="20"/>
          <w:szCs w:val="20"/>
        </w:rPr>
        <w:t>referendumske</w:t>
      </w:r>
      <w:r w:rsidRPr="00BE680E">
        <w:rPr>
          <w:rFonts w:ascii="Arial" w:hAnsi="Arial" w:cs="Arial"/>
          <w:sz w:val="20"/>
          <w:szCs w:val="20"/>
        </w:rPr>
        <w:t xml:space="preserve"> kampanje, jih</w:t>
      </w:r>
      <w:r w:rsidR="00A65C03">
        <w:rPr>
          <w:rFonts w:ascii="Arial" w:hAnsi="Arial" w:cs="Arial"/>
          <w:sz w:val="20"/>
          <w:szCs w:val="20"/>
        </w:rPr>
        <w:t xml:space="preserve"> mora</w:t>
      </w:r>
      <w:r w:rsidRPr="00BE680E">
        <w:rPr>
          <w:rFonts w:ascii="Arial" w:hAnsi="Arial" w:cs="Arial"/>
          <w:sz w:val="20"/>
          <w:szCs w:val="20"/>
        </w:rPr>
        <w:t xml:space="preserve"> volilni odbor odstrani</w:t>
      </w:r>
      <w:r w:rsidR="00D25090">
        <w:rPr>
          <w:rFonts w:ascii="Arial" w:hAnsi="Arial" w:cs="Arial"/>
          <w:sz w:val="20"/>
          <w:szCs w:val="20"/>
        </w:rPr>
        <w:t>ti.</w:t>
      </w:r>
      <w:r w:rsidRPr="00BE680E">
        <w:rPr>
          <w:rFonts w:ascii="Arial" w:hAnsi="Arial" w:cs="Arial"/>
          <w:sz w:val="20"/>
          <w:szCs w:val="20"/>
        </w:rPr>
        <w:t xml:space="preserve"> </w:t>
      </w:r>
    </w:p>
    <w:p w14:paraId="182B02F4" w14:textId="77777777" w:rsidR="00D25090" w:rsidRPr="00D25090" w:rsidRDefault="00D25090" w:rsidP="00D25090">
      <w:pPr>
        <w:jc w:val="right"/>
        <w:rPr>
          <w:rFonts w:ascii="Arial" w:hAnsi="Arial" w:cs="Arial"/>
          <w:sz w:val="20"/>
          <w:szCs w:val="20"/>
        </w:rPr>
      </w:pPr>
    </w:p>
    <w:p w14:paraId="4634A6B0" w14:textId="32CED59F"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lastRenderedPageBreak/>
        <w:t xml:space="preserve">Če volilni odbor sam ne more odstraniti (prelepiti) predmetov, ki so bili uporabljeni v času </w:t>
      </w:r>
      <w:r>
        <w:rPr>
          <w:rFonts w:ascii="Arial" w:hAnsi="Arial" w:cs="Arial"/>
          <w:sz w:val="20"/>
          <w:szCs w:val="20"/>
        </w:rPr>
        <w:t>referendumske</w:t>
      </w:r>
      <w:r w:rsidRPr="00BE680E">
        <w:rPr>
          <w:rFonts w:ascii="Arial" w:hAnsi="Arial" w:cs="Arial"/>
          <w:sz w:val="20"/>
          <w:szCs w:val="20"/>
        </w:rPr>
        <w:t xml:space="preserve"> kampanje,</w:t>
      </w:r>
      <w:r w:rsidR="007525F5">
        <w:rPr>
          <w:rFonts w:ascii="Arial" w:hAnsi="Arial" w:cs="Arial"/>
          <w:sz w:val="20"/>
          <w:szCs w:val="20"/>
        </w:rPr>
        <w:t xml:space="preserve"> </w:t>
      </w:r>
      <w:r w:rsidRPr="00BE680E">
        <w:rPr>
          <w:rFonts w:ascii="Arial" w:hAnsi="Arial" w:cs="Arial"/>
          <w:sz w:val="20"/>
          <w:szCs w:val="20"/>
        </w:rPr>
        <w:t xml:space="preserve">o tem obvesti bodisi </w:t>
      </w:r>
      <w:r w:rsidR="007525F5">
        <w:rPr>
          <w:rFonts w:ascii="Arial" w:hAnsi="Arial" w:cs="Arial"/>
          <w:sz w:val="20"/>
          <w:szCs w:val="20"/>
        </w:rPr>
        <w:t>OVK</w:t>
      </w:r>
      <w:r w:rsidRPr="00BE680E">
        <w:rPr>
          <w:rFonts w:ascii="Arial" w:hAnsi="Arial" w:cs="Arial"/>
          <w:sz w:val="20"/>
          <w:szCs w:val="20"/>
        </w:rPr>
        <w:t>, bodisi upravnika zgradbe, lahko pa tudi pristojni upravni organ (dežurno službo MNZ, ki spremlja morebitne kršitve Zakona o volilni in referendumski kampanji).</w:t>
      </w:r>
    </w:p>
    <w:p w14:paraId="6CEB77F7"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xml:space="preserve"> </w:t>
      </w:r>
    </w:p>
    <w:p w14:paraId="20662A41" w14:textId="70279A35" w:rsidR="00BE680E" w:rsidRPr="00BE680E" w:rsidRDefault="00BE680E" w:rsidP="00592C30">
      <w:pPr>
        <w:pStyle w:val="Odstavekseznama"/>
        <w:numPr>
          <w:ilvl w:val="0"/>
          <w:numId w:val="2"/>
        </w:numPr>
        <w:tabs>
          <w:tab w:val="left" w:pos="426"/>
        </w:tabs>
        <w:spacing w:after="0" w:line="240" w:lineRule="auto"/>
        <w:rPr>
          <w:rFonts w:ascii="Arial" w:hAnsi="Arial" w:cs="Arial"/>
          <w:b/>
          <w:bCs/>
          <w:sz w:val="20"/>
          <w:szCs w:val="20"/>
        </w:rPr>
      </w:pPr>
      <w:r w:rsidRPr="00BE680E">
        <w:rPr>
          <w:rFonts w:ascii="Arial" w:hAnsi="Arial" w:cs="Arial"/>
          <w:b/>
          <w:bCs/>
          <w:sz w:val="20"/>
          <w:szCs w:val="20"/>
        </w:rPr>
        <w:t>Izobraževanje volilnih odborov</w:t>
      </w:r>
    </w:p>
    <w:p w14:paraId="6992EDA9" w14:textId="77777777" w:rsidR="007525F5" w:rsidRDefault="007525F5" w:rsidP="00BE680E">
      <w:pPr>
        <w:spacing w:after="0" w:line="240" w:lineRule="auto"/>
        <w:jc w:val="both"/>
        <w:rPr>
          <w:rFonts w:ascii="Arial" w:hAnsi="Arial" w:cs="Arial"/>
          <w:sz w:val="20"/>
          <w:szCs w:val="20"/>
        </w:rPr>
      </w:pPr>
    </w:p>
    <w:p w14:paraId="0A6FCC45" w14:textId="55DF910B" w:rsidR="00BE680E" w:rsidRPr="00BE680E" w:rsidRDefault="007525F5" w:rsidP="00BE680E">
      <w:pPr>
        <w:spacing w:after="0" w:line="240" w:lineRule="auto"/>
        <w:jc w:val="both"/>
        <w:rPr>
          <w:rFonts w:ascii="Arial" w:hAnsi="Arial" w:cs="Arial"/>
          <w:sz w:val="20"/>
          <w:szCs w:val="20"/>
        </w:rPr>
      </w:pPr>
      <w:r>
        <w:rPr>
          <w:rFonts w:ascii="Arial" w:hAnsi="Arial" w:cs="Arial"/>
          <w:sz w:val="20"/>
          <w:szCs w:val="20"/>
        </w:rPr>
        <w:t>OVK</w:t>
      </w:r>
      <w:r w:rsidR="00BE680E" w:rsidRPr="00BE680E">
        <w:rPr>
          <w:rFonts w:ascii="Arial" w:hAnsi="Arial" w:cs="Arial"/>
          <w:sz w:val="20"/>
          <w:szCs w:val="20"/>
        </w:rPr>
        <w:t xml:space="preserve"> je dolžna zagotoviti izobraževanje članov </w:t>
      </w:r>
      <w:r>
        <w:rPr>
          <w:rFonts w:ascii="Arial" w:hAnsi="Arial" w:cs="Arial"/>
          <w:sz w:val="20"/>
          <w:szCs w:val="20"/>
        </w:rPr>
        <w:t>VO</w:t>
      </w:r>
      <w:r w:rsidR="00BE680E" w:rsidRPr="00BE680E">
        <w:rPr>
          <w:rFonts w:ascii="Arial" w:hAnsi="Arial" w:cs="Arial"/>
          <w:sz w:val="20"/>
          <w:szCs w:val="20"/>
        </w:rPr>
        <w:t>, in sicer najmanj za predsednika in namestnika predsednika, ki sta se dolžna tega izobraževanja tudi udeležiti.</w:t>
      </w:r>
    </w:p>
    <w:p w14:paraId="43AB25C4" w14:textId="77777777" w:rsidR="009F1607" w:rsidRDefault="009F1607" w:rsidP="00BE680E">
      <w:pPr>
        <w:spacing w:after="0" w:line="240" w:lineRule="auto"/>
        <w:jc w:val="both"/>
        <w:rPr>
          <w:rFonts w:ascii="Arial" w:hAnsi="Arial" w:cs="Arial"/>
          <w:sz w:val="20"/>
          <w:szCs w:val="20"/>
        </w:rPr>
      </w:pPr>
    </w:p>
    <w:p w14:paraId="7DFC1F92" w14:textId="59B905B6"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OVK mora pri izvedbi usposabljanja in na dan glasovanja predsednika </w:t>
      </w:r>
      <w:r w:rsidR="009F1607">
        <w:rPr>
          <w:rFonts w:ascii="Arial" w:hAnsi="Arial" w:cs="Arial"/>
          <w:sz w:val="20"/>
          <w:szCs w:val="20"/>
        </w:rPr>
        <w:t>VO</w:t>
      </w:r>
      <w:r w:rsidRPr="00BE680E">
        <w:rPr>
          <w:rFonts w:ascii="Arial" w:hAnsi="Arial" w:cs="Arial"/>
          <w:sz w:val="20"/>
          <w:szCs w:val="20"/>
        </w:rPr>
        <w:t xml:space="preserve"> posebej opozoriti, da mora po oddaji volilnega gradiva OVK in vpisu izidov </w:t>
      </w:r>
      <w:r w:rsidR="0044395F">
        <w:rPr>
          <w:rFonts w:ascii="Arial" w:hAnsi="Arial" w:cs="Arial"/>
          <w:sz w:val="20"/>
          <w:szCs w:val="20"/>
        </w:rPr>
        <w:t>glasovanj</w:t>
      </w:r>
      <w:r w:rsidRPr="00BE680E">
        <w:rPr>
          <w:rFonts w:ascii="Arial" w:hAnsi="Arial" w:cs="Arial"/>
          <w:sz w:val="20"/>
          <w:szCs w:val="20"/>
        </w:rPr>
        <w:t xml:space="preserve"> na volišču v </w:t>
      </w:r>
      <w:proofErr w:type="spellStart"/>
      <w:r w:rsidR="009F1607">
        <w:rPr>
          <w:rFonts w:ascii="Arial" w:hAnsi="Arial" w:cs="Arial"/>
          <w:sz w:val="20"/>
          <w:szCs w:val="20"/>
        </w:rPr>
        <w:t>isDVK</w:t>
      </w:r>
      <w:proofErr w:type="spellEnd"/>
      <w:r w:rsidRPr="00BE680E">
        <w:rPr>
          <w:rFonts w:ascii="Arial" w:hAnsi="Arial" w:cs="Arial"/>
          <w:sz w:val="20"/>
          <w:szCs w:val="20"/>
        </w:rPr>
        <w:t xml:space="preserve">, ki ga opravi OVK, preveriti izide </w:t>
      </w:r>
      <w:r w:rsidR="0044395F">
        <w:rPr>
          <w:rFonts w:ascii="Arial" w:hAnsi="Arial" w:cs="Arial"/>
          <w:sz w:val="20"/>
          <w:szCs w:val="20"/>
        </w:rPr>
        <w:t>glasovanj</w:t>
      </w:r>
      <w:r w:rsidRPr="00BE680E">
        <w:rPr>
          <w:rFonts w:ascii="Arial" w:hAnsi="Arial" w:cs="Arial"/>
          <w:sz w:val="20"/>
          <w:szCs w:val="20"/>
        </w:rPr>
        <w:t xml:space="preserve"> na svojem volišču, in sicer mora preveriti, če so objavljeni izidi </w:t>
      </w:r>
      <w:r w:rsidR="0044395F">
        <w:rPr>
          <w:rFonts w:ascii="Arial" w:hAnsi="Arial" w:cs="Arial"/>
          <w:sz w:val="20"/>
          <w:szCs w:val="20"/>
        </w:rPr>
        <w:t>glasovanj</w:t>
      </w:r>
      <w:r w:rsidRPr="00BE680E">
        <w:rPr>
          <w:rFonts w:ascii="Arial" w:hAnsi="Arial" w:cs="Arial"/>
          <w:sz w:val="20"/>
          <w:szCs w:val="20"/>
        </w:rPr>
        <w:t xml:space="preserve"> na posebni spletni strani DVK skladni z ugotovljenimi izidi </w:t>
      </w:r>
      <w:r w:rsidR="0044395F">
        <w:rPr>
          <w:rFonts w:ascii="Arial" w:hAnsi="Arial" w:cs="Arial"/>
          <w:sz w:val="20"/>
          <w:szCs w:val="20"/>
        </w:rPr>
        <w:t>glasovanj</w:t>
      </w:r>
      <w:r w:rsidRPr="00BE680E">
        <w:rPr>
          <w:rFonts w:ascii="Arial" w:hAnsi="Arial" w:cs="Arial"/>
          <w:sz w:val="20"/>
          <w:szCs w:val="20"/>
        </w:rPr>
        <w:t xml:space="preserve"> z zapisnikom o delu </w:t>
      </w:r>
      <w:r w:rsidR="009F1607">
        <w:rPr>
          <w:rFonts w:ascii="Arial" w:hAnsi="Arial" w:cs="Arial"/>
          <w:sz w:val="20"/>
          <w:szCs w:val="20"/>
        </w:rPr>
        <w:t>VO</w:t>
      </w:r>
      <w:r w:rsidRPr="00BE680E">
        <w:rPr>
          <w:rFonts w:ascii="Arial" w:hAnsi="Arial" w:cs="Arial"/>
          <w:sz w:val="20"/>
          <w:szCs w:val="20"/>
        </w:rPr>
        <w:t xml:space="preserve">. </w:t>
      </w:r>
    </w:p>
    <w:p w14:paraId="342F2ED9" w14:textId="77777777" w:rsidR="009F1607" w:rsidRDefault="009F1607" w:rsidP="00BE680E">
      <w:pPr>
        <w:spacing w:after="0" w:line="240" w:lineRule="auto"/>
        <w:jc w:val="both"/>
        <w:rPr>
          <w:rFonts w:ascii="Arial" w:hAnsi="Arial" w:cs="Arial"/>
          <w:sz w:val="20"/>
          <w:szCs w:val="20"/>
        </w:rPr>
      </w:pPr>
    </w:p>
    <w:p w14:paraId="4C542032" w14:textId="4E75A724" w:rsidR="00BE680E" w:rsidRPr="00BE680E" w:rsidRDefault="0020403C" w:rsidP="00BE680E">
      <w:pPr>
        <w:spacing w:after="0" w:line="240" w:lineRule="auto"/>
        <w:jc w:val="both"/>
        <w:rPr>
          <w:rFonts w:ascii="Arial" w:hAnsi="Arial" w:cs="Arial"/>
          <w:sz w:val="20"/>
          <w:szCs w:val="20"/>
        </w:rPr>
      </w:pPr>
      <w:r>
        <w:rPr>
          <w:rFonts w:ascii="Arial" w:hAnsi="Arial" w:cs="Arial"/>
          <w:sz w:val="20"/>
          <w:szCs w:val="20"/>
        </w:rPr>
        <w:t>Č</w:t>
      </w:r>
      <w:r w:rsidR="00BE680E" w:rsidRPr="00BE680E">
        <w:rPr>
          <w:rFonts w:ascii="Arial" w:hAnsi="Arial" w:cs="Arial"/>
          <w:sz w:val="20"/>
          <w:szCs w:val="20"/>
        </w:rPr>
        <w:t xml:space="preserve">lani </w:t>
      </w:r>
      <w:r>
        <w:rPr>
          <w:rFonts w:ascii="Arial" w:hAnsi="Arial" w:cs="Arial"/>
          <w:sz w:val="20"/>
          <w:szCs w:val="20"/>
        </w:rPr>
        <w:t>VO</w:t>
      </w:r>
      <w:r w:rsidR="00BE680E" w:rsidRPr="00BE680E">
        <w:rPr>
          <w:rFonts w:ascii="Arial" w:hAnsi="Arial" w:cs="Arial"/>
          <w:sz w:val="20"/>
          <w:szCs w:val="20"/>
        </w:rPr>
        <w:t xml:space="preserve"> se morajo poučiti o možnosti in načinu uporabe pripomočka za glasovanje slepih in slabovidnih oseb (šablona za slepe) ter šablone za zakritje osebnih podatkov drugih volivcev pri podpisu v volilni imenik.</w:t>
      </w:r>
    </w:p>
    <w:p w14:paraId="5263F741" w14:textId="77777777" w:rsidR="00BE680E" w:rsidRPr="00BE680E" w:rsidRDefault="00BE680E" w:rsidP="00BE680E">
      <w:pPr>
        <w:spacing w:after="0" w:line="240" w:lineRule="auto"/>
        <w:rPr>
          <w:rFonts w:ascii="Arial" w:hAnsi="Arial" w:cs="Arial"/>
          <w:sz w:val="20"/>
          <w:szCs w:val="20"/>
        </w:rPr>
      </w:pPr>
    </w:p>
    <w:p w14:paraId="60115154" w14:textId="77777777" w:rsidR="00BE680E" w:rsidRPr="00BE680E" w:rsidRDefault="00BE680E" w:rsidP="00BE680E">
      <w:pPr>
        <w:spacing w:after="0" w:line="240" w:lineRule="auto"/>
        <w:jc w:val="both"/>
        <w:rPr>
          <w:rFonts w:ascii="Arial" w:hAnsi="Arial" w:cs="Arial"/>
          <w:b/>
          <w:bCs/>
          <w:sz w:val="20"/>
          <w:szCs w:val="20"/>
        </w:rPr>
      </w:pPr>
      <w:r w:rsidRPr="00BE680E">
        <w:rPr>
          <w:rFonts w:ascii="Arial" w:hAnsi="Arial" w:cs="Arial"/>
          <w:b/>
          <w:bCs/>
          <w:sz w:val="20"/>
          <w:szCs w:val="20"/>
        </w:rPr>
        <w:t>III. NALOGE VOLILNEGA ODBORA NA DAN PRED GLASOVANJEM</w:t>
      </w:r>
    </w:p>
    <w:p w14:paraId="1369DFC1" w14:textId="77777777" w:rsidR="00BE680E" w:rsidRPr="00BE680E" w:rsidRDefault="00BE680E" w:rsidP="00BE680E">
      <w:pPr>
        <w:spacing w:after="0" w:line="240" w:lineRule="auto"/>
        <w:rPr>
          <w:rFonts w:ascii="Arial" w:hAnsi="Arial" w:cs="Arial"/>
          <w:sz w:val="20"/>
          <w:szCs w:val="20"/>
        </w:rPr>
      </w:pPr>
    </w:p>
    <w:p w14:paraId="5FB9B997" w14:textId="141CCA53" w:rsidR="00BE680E" w:rsidRPr="00BE680E" w:rsidRDefault="00BE680E" w:rsidP="00592C30">
      <w:pPr>
        <w:pStyle w:val="Odstavekseznama"/>
        <w:numPr>
          <w:ilvl w:val="0"/>
          <w:numId w:val="2"/>
        </w:numPr>
        <w:spacing w:after="0" w:line="240" w:lineRule="auto"/>
        <w:rPr>
          <w:rFonts w:ascii="Arial" w:hAnsi="Arial" w:cs="Arial"/>
          <w:b/>
          <w:bCs/>
          <w:sz w:val="20"/>
          <w:szCs w:val="20"/>
        </w:rPr>
      </w:pPr>
      <w:r w:rsidRPr="00BE680E">
        <w:rPr>
          <w:rFonts w:ascii="Arial" w:hAnsi="Arial" w:cs="Arial"/>
          <w:b/>
          <w:bCs/>
          <w:sz w:val="20"/>
          <w:szCs w:val="20"/>
        </w:rPr>
        <w:t>Volilni odbor se sestane dan pred glasovanjem</w:t>
      </w:r>
    </w:p>
    <w:p w14:paraId="5F1C0F58" w14:textId="77777777" w:rsidR="003774A5" w:rsidRDefault="003774A5" w:rsidP="00BE680E">
      <w:pPr>
        <w:spacing w:after="0" w:line="240" w:lineRule="auto"/>
        <w:jc w:val="both"/>
        <w:rPr>
          <w:rFonts w:ascii="Arial" w:hAnsi="Arial" w:cs="Arial"/>
          <w:sz w:val="20"/>
          <w:szCs w:val="20"/>
        </w:rPr>
      </w:pPr>
    </w:p>
    <w:p w14:paraId="7311C4D2" w14:textId="27F78E55"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Volilni odbor mora organizirati volišče na dan pred glasovanjem tako, da se bo na volišču naslednjega dne lahko nemoteno začelo glasovanje. V ta namen se mora na dan pred glasovanjem sestati v prostoru, kjer bo glasovanje, v času, ki ga določi predsednik volilnega odbora, in v skladu z navodili pristojne volilne komisije. Volilni odbor mora biti v tem prostoru tudi v času, ko je na volišče dostavljeno volilno gradivo.</w:t>
      </w:r>
    </w:p>
    <w:p w14:paraId="0BB8ACDF" w14:textId="77777777" w:rsidR="00BE680E" w:rsidRPr="00BE680E" w:rsidRDefault="00BE680E" w:rsidP="00BE680E">
      <w:pPr>
        <w:spacing w:after="0" w:line="240" w:lineRule="auto"/>
        <w:rPr>
          <w:rFonts w:ascii="Arial" w:hAnsi="Arial" w:cs="Arial"/>
          <w:sz w:val="20"/>
          <w:szCs w:val="20"/>
        </w:rPr>
      </w:pPr>
    </w:p>
    <w:p w14:paraId="46CC8ECC" w14:textId="2982C42F" w:rsidR="00BE680E" w:rsidRPr="00BE680E" w:rsidRDefault="00BE680E" w:rsidP="00592C30">
      <w:pPr>
        <w:pStyle w:val="Odstavekseznama"/>
        <w:numPr>
          <w:ilvl w:val="1"/>
          <w:numId w:val="2"/>
        </w:numPr>
        <w:tabs>
          <w:tab w:val="left" w:pos="426"/>
        </w:tabs>
        <w:spacing w:after="0" w:line="240" w:lineRule="auto"/>
        <w:ind w:left="0" w:firstLine="0"/>
        <w:rPr>
          <w:rFonts w:ascii="Arial" w:hAnsi="Arial" w:cs="Arial"/>
          <w:b/>
          <w:bCs/>
          <w:sz w:val="20"/>
          <w:szCs w:val="20"/>
        </w:rPr>
      </w:pPr>
      <w:r w:rsidRPr="00BE680E">
        <w:rPr>
          <w:rFonts w:ascii="Arial" w:hAnsi="Arial" w:cs="Arial"/>
          <w:b/>
          <w:bCs/>
          <w:sz w:val="20"/>
          <w:szCs w:val="20"/>
        </w:rPr>
        <w:t>Prevzem gradiva</w:t>
      </w:r>
    </w:p>
    <w:p w14:paraId="696D5C33" w14:textId="77777777" w:rsidR="003774A5" w:rsidRDefault="003774A5" w:rsidP="00BE680E">
      <w:pPr>
        <w:spacing w:after="0" w:line="240" w:lineRule="auto"/>
        <w:jc w:val="both"/>
        <w:rPr>
          <w:rFonts w:ascii="Arial" w:hAnsi="Arial" w:cs="Arial"/>
          <w:sz w:val="20"/>
          <w:szCs w:val="20"/>
        </w:rPr>
      </w:pPr>
    </w:p>
    <w:p w14:paraId="308F1342" w14:textId="3DBAA9AB"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Vsak volilni odbor prevzame na volišču s potrdilom gradivo od </w:t>
      </w:r>
      <w:r w:rsidR="003774A5">
        <w:rPr>
          <w:rFonts w:ascii="Arial" w:hAnsi="Arial" w:cs="Arial"/>
          <w:sz w:val="20"/>
          <w:szCs w:val="20"/>
        </w:rPr>
        <w:t>OVK</w:t>
      </w:r>
      <w:r w:rsidRPr="00BE680E">
        <w:rPr>
          <w:rFonts w:ascii="Arial" w:hAnsi="Arial" w:cs="Arial"/>
          <w:sz w:val="20"/>
          <w:szCs w:val="20"/>
        </w:rPr>
        <w:t>. Če je na volišču več volilnih odborov, prevzame vsak volilni odbor gradivo za glasovanje, za katerega je zadolžen.</w:t>
      </w:r>
    </w:p>
    <w:p w14:paraId="0A364366" w14:textId="77777777" w:rsidR="003774A5" w:rsidRDefault="003774A5" w:rsidP="00BE680E">
      <w:pPr>
        <w:spacing w:after="0" w:line="240" w:lineRule="auto"/>
        <w:jc w:val="both"/>
        <w:rPr>
          <w:rFonts w:ascii="Arial" w:hAnsi="Arial" w:cs="Arial"/>
          <w:sz w:val="20"/>
          <w:szCs w:val="20"/>
        </w:rPr>
      </w:pPr>
    </w:p>
    <w:p w14:paraId="7BE29B12" w14:textId="3D0BD6A5"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V gradivo spadajo zlasti:</w:t>
      </w:r>
    </w:p>
    <w:p w14:paraId="4D7B5230" w14:textId="4618738E" w:rsidR="00BE680E" w:rsidRDefault="00BE680E" w:rsidP="00592C30">
      <w:pPr>
        <w:pStyle w:val="Odstavekseznama"/>
        <w:numPr>
          <w:ilvl w:val="0"/>
          <w:numId w:val="3"/>
        </w:numPr>
        <w:spacing w:after="0" w:line="240" w:lineRule="auto"/>
        <w:jc w:val="both"/>
        <w:rPr>
          <w:rFonts w:ascii="Arial" w:hAnsi="Arial" w:cs="Arial"/>
          <w:sz w:val="20"/>
          <w:szCs w:val="20"/>
        </w:rPr>
      </w:pPr>
      <w:r w:rsidRPr="00BE680E">
        <w:rPr>
          <w:rFonts w:ascii="Arial" w:hAnsi="Arial" w:cs="Arial"/>
          <w:sz w:val="20"/>
          <w:szCs w:val="20"/>
        </w:rPr>
        <w:t xml:space="preserve">ena ali več </w:t>
      </w:r>
      <w:r w:rsidR="00C5605F">
        <w:rPr>
          <w:rFonts w:ascii="Arial" w:hAnsi="Arial" w:cs="Arial"/>
          <w:sz w:val="20"/>
          <w:szCs w:val="20"/>
        </w:rPr>
        <w:t>volilnih</w:t>
      </w:r>
      <w:r w:rsidRPr="00BE680E">
        <w:rPr>
          <w:rFonts w:ascii="Arial" w:hAnsi="Arial" w:cs="Arial"/>
          <w:sz w:val="20"/>
          <w:szCs w:val="20"/>
        </w:rPr>
        <w:t xml:space="preserve"> skrinjic,</w:t>
      </w:r>
    </w:p>
    <w:p w14:paraId="1D9B71D1" w14:textId="77777777" w:rsidR="00BE680E" w:rsidRDefault="00BE680E" w:rsidP="00592C30">
      <w:pPr>
        <w:pStyle w:val="Odstavekseznama"/>
        <w:numPr>
          <w:ilvl w:val="0"/>
          <w:numId w:val="3"/>
        </w:numPr>
        <w:spacing w:after="0" w:line="240" w:lineRule="auto"/>
        <w:jc w:val="both"/>
        <w:rPr>
          <w:rFonts w:ascii="Arial" w:hAnsi="Arial" w:cs="Arial"/>
          <w:sz w:val="20"/>
          <w:szCs w:val="20"/>
        </w:rPr>
      </w:pPr>
      <w:r w:rsidRPr="00BE680E">
        <w:rPr>
          <w:rFonts w:ascii="Arial" w:hAnsi="Arial" w:cs="Arial"/>
          <w:sz w:val="20"/>
          <w:szCs w:val="20"/>
        </w:rPr>
        <w:t xml:space="preserve">zadostno število glasovnic, </w:t>
      </w:r>
    </w:p>
    <w:p w14:paraId="583448D5" w14:textId="56CD58FA" w:rsidR="00BE680E" w:rsidRDefault="00BE680E" w:rsidP="00592C30">
      <w:pPr>
        <w:pStyle w:val="Odstavekseznama"/>
        <w:numPr>
          <w:ilvl w:val="0"/>
          <w:numId w:val="3"/>
        </w:numPr>
        <w:spacing w:after="0" w:line="240" w:lineRule="auto"/>
        <w:jc w:val="both"/>
        <w:rPr>
          <w:rFonts w:ascii="Arial" w:hAnsi="Arial" w:cs="Arial"/>
          <w:sz w:val="20"/>
          <w:szCs w:val="20"/>
        </w:rPr>
      </w:pPr>
      <w:r w:rsidRPr="0042266C">
        <w:rPr>
          <w:rFonts w:ascii="Arial" w:hAnsi="Arial" w:cs="Arial"/>
          <w:sz w:val="20"/>
          <w:szCs w:val="20"/>
        </w:rPr>
        <w:t xml:space="preserve">en potrjen splošni volilni imenik za REF </w:t>
      </w:r>
      <w:r w:rsidR="00967BA0" w:rsidRPr="0042266C">
        <w:rPr>
          <w:rFonts w:ascii="Arial" w:hAnsi="Arial" w:cs="Arial"/>
          <w:sz w:val="20"/>
          <w:szCs w:val="20"/>
        </w:rPr>
        <w:t>JEK</w:t>
      </w:r>
      <w:r w:rsidR="0042266C" w:rsidRPr="0042266C">
        <w:rPr>
          <w:rFonts w:ascii="Arial" w:hAnsi="Arial" w:cs="Arial"/>
          <w:sz w:val="20"/>
          <w:szCs w:val="20"/>
        </w:rPr>
        <w:t>2</w:t>
      </w:r>
      <w:r w:rsidRPr="0042266C">
        <w:rPr>
          <w:rFonts w:ascii="Arial" w:hAnsi="Arial" w:cs="Arial"/>
          <w:sz w:val="20"/>
          <w:szCs w:val="20"/>
        </w:rPr>
        <w:t>, v katerem morajo biti vpisani vsi volilni upravičenci, ki imajo pravico</w:t>
      </w:r>
      <w:r w:rsidRPr="00BE680E">
        <w:rPr>
          <w:rFonts w:ascii="Arial" w:hAnsi="Arial" w:cs="Arial"/>
          <w:sz w:val="20"/>
          <w:szCs w:val="20"/>
        </w:rPr>
        <w:t xml:space="preserve"> glasovati na tem volišču in imajo stalno prebivališče na območju volišča,</w:t>
      </w:r>
    </w:p>
    <w:p w14:paraId="249B1799" w14:textId="77777777" w:rsidR="00BE680E" w:rsidRDefault="00BE680E" w:rsidP="00592C30">
      <w:pPr>
        <w:pStyle w:val="Odstavekseznama"/>
        <w:numPr>
          <w:ilvl w:val="0"/>
          <w:numId w:val="3"/>
        </w:numPr>
        <w:spacing w:after="0" w:line="240" w:lineRule="auto"/>
        <w:jc w:val="both"/>
        <w:rPr>
          <w:rFonts w:ascii="Arial" w:hAnsi="Arial" w:cs="Arial"/>
          <w:sz w:val="20"/>
          <w:szCs w:val="20"/>
        </w:rPr>
      </w:pPr>
      <w:r>
        <w:rPr>
          <w:rFonts w:ascii="Arial" w:hAnsi="Arial" w:cs="Arial"/>
          <w:sz w:val="20"/>
          <w:szCs w:val="20"/>
        </w:rPr>
        <w:t>sklep</w:t>
      </w:r>
      <w:r w:rsidRPr="00BE680E">
        <w:rPr>
          <w:rFonts w:ascii="Arial" w:hAnsi="Arial" w:cs="Arial"/>
          <w:sz w:val="20"/>
          <w:szCs w:val="20"/>
        </w:rPr>
        <w:t xml:space="preserve"> o imenovanju volilnega odbora, ki vsebuje ime, priimek, funkcijo posameznega člana volilnega odbora,</w:t>
      </w:r>
    </w:p>
    <w:p w14:paraId="7D67D746" w14:textId="77777777" w:rsidR="00BE680E" w:rsidRDefault="00BE680E" w:rsidP="00592C30">
      <w:pPr>
        <w:pStyle w:val="Odstavekseznama"/>
        <w:numPr>
          <w:ilvl w:val="0"/>
          <w:numId w:val="3"/>
        </w:numPr>
        <w:spacing w:after="0" w:line="240" w:lineRule="auto"/>
        <w:jc w:val="both"/>
        <w:rPr>
          <w:rFonts w:ascii="Arial" w:hAnsi="Arial" w:cs="Arial"/>
          <w:sz w:val="20"/>
          <w:szCs w:val="20"/>
        </w:rPr>
      </w:pPr>
      <w:r w:rsidRPr="00BE680E">
        <w:rPr>
          <w:rFonts w:ascii="Arial" w:hAnsi="Arial" w:cs="Arial"/>
          <w:sz w:val="20"/>
          <w:szCs w:val="20"/>
        </w:rPr>
        <w:t xml:space="preserve">seznam volivcev </w:t>
      </w:r>
      <w:r>
        <w:rPr>
          <w:rFonts w:ascii="Arial" w:hAnsi="Arial" w:cs="Arial"/>
          <w:sz w:val="20"/>
          <w:szCs w:val="20"/>
        </w:rPr>
        <w:t>z</w:t>
      </w:r>
      <w:r w:rsidRPr="00BE680E">
        <w:rPr>
          <w:rFonts w:ascii="Arial" w:hAnsi="Arial" w:cs="Arial"/>
          <w:sz w:val="20"/>
          <w:szCs w:val="20"/>
        </w:rPr>
        <w:t xml:space="preserve"> drugih volišč/okrajev,</w:t>
      </w:r>
    </w:p>
    <w:p w14:paraId="3E8701F4" w14:textId="00EC1ED7" w:rsidR="00BE680E" w:rsidRPr="00BE680E" w:rsidRDefault="00BE680E" w:rsidP="00592C30">
      <w:pPr>
        <w:pStyle w:val="Odstavekseznama"/>
        <w:numPr>
          <w:ilvl w:val="0"/>
          <w:numId w:val="3"/>
        </w:numPr>
        <w:spacing w:after="0" w:line="240" w:lineRule="auto"/>
        <w:jc w:val="both"/>
        <w:rPr>
          <w:rFonts w:ascii="Arial" w:hAnsi="Arial" w:cs="Arial"/>
          <w:sz w:val="20"/>
          <w:szCs w:val="20"/>
        </w:rPr>
      </w:pPr>
      <w:r w:rsidRPr="00BE680E">
        <w:rPr>
          <w:rFonts w:ascii="Arial" w:hAnsi="Arial" w:cs="Arial"/>
          <w:sz w:val="20"/>
          <w:szCs w:val="20"/>
        </w:rPr>
        <w:t>obrazci zapisnikov, pomožni obrazci, ovojnice in drug, predvsem tehnični material, ki ga volilni odbor potrebuje pri svojem delu (lepilni trak, papir itd. - 66. člen ZVDZ).</w:t>
      </w:r>
    </w:p>
    <w:p w14:paraId="5C62C0E2" w14:textId="77777777" w:rsidR="00BE680E" w:rsidRPr="00BE680E" w:rsidRDefault="00BE680E" w:rsidP="00BE680E">
      <w:pPr>
        <w:spacing w:after="0" w:line="240" w:lineRule="auto"/>
        <w:rPr>
          <w:rFonts w:ascii="Arial" w:hAnsi="Arial" w:cs="Arial"/>
          <w:sz w:val="20"/>
          <w:szCs w:val="20"/>
        </w:rPr>
      </w:pPr>
    </w:p>
    <w:p w14:paraId="538E96BC" w14:textId="04DB01DC"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Volilni odbor mora ob prevzemu preveriti, če je prejel zadostno število glasovnic glede na število volivcev v volilnem imeniku. Zadostno število glasovnic pomeni, da volilni odbor prejme toliko glasovnic, kot je volivcev, ki imajo pravico glasovati na volišču na dan glasovanja (število vseh volivcev, vpisanih v volilni imenik, zmanjšano za volivce, ki so že predčasno glasovali ali imajo vpisane opombe za druge oblike glasovanja – po pošti v Sloveniji ali tujini, na </w:t>
      </w:r>
      <w:r w:rsidR="00ED2ED0" w:rsidRPr="00ED2ED0">
        <w:rPr>
          <w:rFonts w:ascii="Arial" w:hAnsi="Arial" w:cs="Arial"/>
          <w:sz w:val="20"/>
          <w:szCs w:val="20"/>
        </w:rPr>
        <w:t>diplomatskih predstavništvih in konzulatih Republike Slovenije v tujini</w:t>
      </w:r>
      <w:r w:rsidRPr="00BE680E">
        <w:rPr>
          <w:rFonts w:ascii="Arial" w:hAnsi="Arial" w:cs="Arial"/>
          <w:sz w:val="20"/>
          <w:szCs w:val="20"/>
        </w:rPr>
        <w:t>, na volišču izven okraja stalnega prebivališča (</w:t>
      </w:r>
      <w:proofErr w:type="spellStart"/>
      <w:r w:rsidRPr="00BE680E">
        <w:rPr>
          <w:rFonts w:ascii="Arial" w:hAnsi="Arial" w:cs="Arial"/>
          <w:sz w:val="20"/>
          <w:szCs w:val="20"/>
        </w:rPr>
        <w:t>omnia</w:t>
      </w:r>
      <w:proofErr w:type="spellEnd"/>
      <w:r w:rsidRPr="00BE680E">
        <w:rPr>
          <w:rFonts w:ascii="Arial" w:hAnsi="Arial" w:cs="Arial"/>
          <w:sz w:val="20"/>
          <w:szCs w:val="20"/>
        </w:rPr>
        <w:t xml:space="preserve">) ali na domu). </w:t>
      </w:r>
    </w:p>
    <w:p w14:paraId="20399512" w14:textId="77777777" w:rsidR="00BE680E" w:rsidRPr="00BE680E" w:rsidRDefault="00BE680E" w:rsidP="00BE680E">
      <w:pPr>
        <w:spacing w:after="0" w:line="240" w:lineRule="auto"/>
        <w:rPr>
          <w:rFonts w:ascii="Arial" w:hAnsi="Arial" w:cs="Arial"/>
          <w:sz w:val="20"/>
          <w:szCs w:val="20"/>
        </w:rPr>
      </w:pPr>
    </w:p>
    <w:p w14:paraId="5C18A728" w14:textId="40221D65" w:rsidR="00BE680E" w:rsidRPr="00BE680E"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Ureditev prostora</w:t>
      </w:r>
    </w:p>
    <w:p w14:paraId="0155BC44" w14:textId="77777777" w:rsidR="00ED2ED0" w:rsidRDefault="00ED2ED0" w:rsidP="00BE680E">
      <w:pPr>
        <w:spacing w:after="0" w:line="240" w:lineRule="auto"/>
        <w:jc w:val="both"/>
        <w:rPr>
          <w:rFonts w:ascii="Arial" w:hAnsi="Arial" w:cs="Arial"/>
          <w:sz w:val="20"/>
          <w:szCs w:val="20"/>
        </w:rPr>
      </w:pPr>
    </w:p>
    <w:p w14:paraId="38D19EA5" w14:textId="1E4F9DE4"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Vsak volilni odbor mora pregledati </w:t>
      </w:r>
      <w:r w:rsidR="006868E8">
        <w:rPr>
          <w:rFonts w:ascii="Arial" w:hAnsi="Arial" w:cs="Arial"/>
          <w:sz w:val="20"/>
          <w:szCs w:val="20"/>
        </w:rPr>
        <w:t>volilno</w:t>
      </w:r>
      <w:r w:rsidRPr="00BE680E">
        <w:rPr>
          <w:rFonts w:ascii="Arial" w:hAnsi="Arial" w:cs="Arial"/>
          <w:sz w:val="20"/>
          <w:szCs w:val="20"/>
        </w:rPr>
        <w:t xml:space="preserve"> skrinjico, ki jo je prevzel (ali je prazna in nepoškodovana). Nato volilni odbor pregleda ureditev volišča. Na primernem prostoru je treba postaviti </w:t>
      </w:r>
      <w:r w:rsidR="006868E8">
        <w:rPr>
          <w:rFonts w:ascii="Arial" w:hAnsi="Arial" w:cs="Arial"/>
          <w:sz w:val="20"/>
          <w:szCs w:val="20"/>
        </w:rPr>
        <w:t>volilne</w:t>
      </w:r>
      <w:r w:rsidRPr="00BE680E">
        <w:rPr>
          <w:rFonts w:ascii="Arial" w:hAnsi="Arial" w:cs="Arial"/>
          <w:sz w:val="20"/>
          <w:szCs w:val="20"/>
        </w:rPr>
        <w:t xml:space="preserve"> skrinjice in na vidno mesto obesiti razglase. Pripraviti je treba mizo za volilni odbor in ustrezno pripraviti prostore na volišču, kjer bodo volivci izpolnjevali glasovnice. Ti prostori naj bodo ustrezno oddaljeni od volilnega odbora in urejeni tako, da je vsakomur zagotovljena tajnost glasovanja (na način, da nihče ne more opazovati volivc</w:t>
      </w:r>
      <w:r w:rsidR="00D523A7">
        <w:rPr>
          <w:rFonts w:ascii="Arial" w:hAnsi="Arial" w:cs="Arial"/>
          <w:sz w:val="20"/>
          <w:szCs w:val="20"/>
        </w:rPr>
        <w:t>a</w:t>
      </w:r>
      <w:r w:rsidRPr="00BE680E">
        <w:rPr>
          <w:rFonts w:ascii="Arial" w:hAnsi="Arial" w:cs="Arial"/>
          <w:sz w:val="20"/>
          <w:szCs w:val="20"/>
        </w:rPr>
        <w:t xml:space="preserve"> pri izpolnjevanju glasovnic</w:t>
      </w:r>
      <w:r w:rsidR="00D523A7">
        <w:rPr>
          <w:rFonts w:ascii="Arial" w:hAnsi="Arial" w:cs="Arial"/>
          <w:sz w:val="20"/>
          <w:szCs w:val="20"/>
        </w:rPr>
        <w:t>e</w:t>
      </w:r>
      <w:r w:rsidRPr="00BE680E">
        <w:rPr>
          <w:rFonts w:ascii="Arial" w:hAnsi="Arial" w:cs="Arial"/>
          <w:sz w:val="20"/>
          <w:szCs w:val="20"/>
        </w:rPr>
        <w:t>).</w:t>
      </w:r>
    </w:p>
    <w:p w14:paraId="693E71A1" w14:textId="77777777" w:rsidR="00D523A7" w:rsidRDefault="00D523A7" w:rsidP="00BE680E">
      <w:pPr>
        <w:spacing w:after="0" w:line="240" w:lineRule="auto"/>
        <w:jc w:val="both"/>
        <w:rPr>
          <w:rFonts w:ascii="Arial" w:hAnsi="Arial" w:cs="Arial"/>
          <w:sz w:val="20"/>
          <w:szCs w:val="20"/>
        </w:rPr>
      </w:pPr>
    </w:p>
    <w:p w14:paraId="6599FF14" w14:textId="77777777" w:rsidR="00D523A7"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Ko so volišča pripravljena v skladu s temi navodili, vsak volilni odbor sestavi zapisnik o delu volilnega odbora na dan pred glasovanjem, ki ga dobi hkrati z drugim volilnim gradivom. </w:t>
      </w:r>
    </w:p>
    <w:p w14:paraId="069BB6CA" w14:textId="77777777" w:rsidR="00D523A7" w:rsidRDefault="00D523A7" w:rsidP="00BE680E">
      <w:pPr>
        <w:spacing w:after="0" w:line="240" w:lineRule="auto"/>
        <w:jc w:val="both"/>
        <w:rPr>
          <w:rFonts w:ascii="Arial" w:hAnsi="Arial" w:cs="Arial"/>
          <w:sz w:val="20"/>
          <w:szCs w:val="20"/>
        </w:rPr>
      </w:pPr>
    </w:p>
    <w:p w14:paraId="5CBFF61C" w14:textId="5FDB997A"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Delo volilnega odbora na dan pred glasovanjem je s tem končano. Preden odidejo člani volilnega odbora z volišča, morajo volišče še primerno zavarovati (zapreti okna, zakleniti vrata ipd.).</w:t>
      </w:r>
    </w:p>
    <w:p w14:paraId="4B5165AA"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lastRenderedPageBreak/>
        <w:t>Pri vseh navedenih opravilih so lahko navzoči tudi zaupniki.</w:t>
      </w:r>
    </w:p>
    <w:p w14:paraId="0CB60E44" w14:textId="77777777" w:rsidR="00BE680E" w:rsidRPr="00BE680E" w:rsidRDefault="00BE680E" w:rsidP="00BE680E">
      <w:pPr>
        <w:spacing w:after="0" w:line="240" w:lineRule="auto"/>
        <w:rPr>
          <w:rFonts w:ascii="Arial" w:hAnsi="Arial" w:cs="Arial"/>
          <w:sz w:val="20"/>
          <w:szCs w:val="20"/>
        </w:rPr>
      </w:pPr>
    </w:p>
    <w:p w14:paraId="3F4E0292" w14:textId="77777777" w:rsidR="00BE680E" w:rsidRPr="00BE680E" w:rsidRDefault="00BE680E" w:rsidP="00BE680E">
      <w:pPr>
        <w:spacing w:after="0" w:line="240" w:lineRule="auto"/>
        <w:jc w:val="both"/>
        <w:rPr>
          <w:rFonts w:ascii="Arial" w:hAnsi="Arial" w:cs="Arial"/>
          <w:b/>
          <w:bCs/>
          <w:sz w:val="20"/>
          <w:szCs w:val="20"/>
        </w:rPr>
      </w:pPr>
      <w:r w:rsidRPr="00BE680E">
        <w:rPr>
          <w:rFonts w:ascii="Arial" w:hAnsi="Arial" w:cs="Arial"/>
          <w:b/>
          <w:bCs/>
          <w:sz w:val="20"/>
          <w:szCs w:val="20"/>
        </w:rPr>
        <w:t>IV. NALOGE VOLILNEGA ODBORA NA DAN GLASOVANJA</w:t>
      </w:r>
    </w:p>
    <w:p w14:paraId="61AD5936" w14:textId="77777777" w:rsidR="00BE6104" w:rsidRDefault="00BE6104" w:rsidP="00BE6104">
      <w:pPr>
        <w:spacing w:after="0" w:line="240" w:lineRule="auto"/>
        <w:rPr>
          <w:rFonts w:ascii="Arial" w:hAnsi="Arial" w:cs="Arial"/>
          <w:sz w:val="20"/>
          <w:szCs w:val="20"/>
        </w:rPr>
      </w:pPr>
    </w:p>
    <w:p w14:paraId="009301AB" w14:textId="0525C57F" w:rsidR="00BE6104" w:rsidRPr="00BE680E" w:rsidRDefault="00BE6104" w:rsidP="00BE6104">
      <w:pPr>
        <w:spacing w:after="0" w:line="240" w:lineRule="auto"/>
        <w:rPr>
          <w:rFonts w:ascii="Arial" w:hAnsi="Arial" w:cs="Arial"/>
          <w:sz w:val="20"/>
          <w:szCs w:val="20"/>
        </w:rPr>
      </w:pPr>
      <w:r>
        <w:rPr>
          <w:rFonts w:ascii="Arial" w:hAnsi="Arial" w:cs="Arial"/>
          <w:sz w:val="20"/>
          <w:szCs w:val="20"/>
        </w:rPr>
        <w:t xml:space="preserve">Volilni odbor vodi glasovanje </w:t>
      </w:r>
      <w:r w:rsidRPr="00BE680E">
        <w:rPr>
          <w:rFonts w:ascii="Arial" w:hAnsi="Arial" w:cs="Arial"/>
          <w:sz w:val="20"/>
          <w:szCs w:val="20"/>
        </w:rPr>
        <w:t>in po končanem glasovanju ugotavlja izid glasovanja na volišču.</w:t>
      </w:r>
    </w:p>
    <w:p w14:paraId="2EC579E6" w14:textId="77777777" w:rsidR="00BE680E" w:rsidRPr="00BE680E" w:rsidRDefault="00BE680E" w:rsidP="00BE680E">
      <w:pPr>
        <w:spacing w:after="0" w:line="240" w:lineRule="auto"/>
        <w:rPr>
          <w:rFonts w:ascii="Arial" w:hAnsi="Arial" w:cs="Arial"/>
          <w:sz w:val="20"/>
          <w:szCs w:val="20"/>
        </w:rPr>
      </w:pPr>
    </w:p>
    <w:p w14:paraId="68E244BE" w14:textId="44299231" w:rsidR="00BE680E" w:rsidRDefault="00BE680E" w:rsidP="00592C30">
      <w:pPr>
        <w:pStyle w:val="Odstavekseznama"/>
        <w:numPr>
          <w:ilvl w:val="0"/>
          <w:numId w:val="2"/>
        </w:numPr>
        <w:spacing w:after="0" w:line="240" w:lineRule="auto"/>
        <w:jc w:val="both"/>
        <w:rPr>
          <w:rFonts w:ascii="Arial" w:hAnsi="Arial" w:cs="Arial"/>
          <w:b/>
          <w:bCs/>
          <w:sz w:val="20"/>
          <w:szCs w:val="20"/>
        </w:rPr>
      </w:pPr>
      <w:r w:rsidRPr="00BE680E">
        <w:rPr>
          <w:rFonts w:ascii="Arial" w:hAnsi="Arial" w:cs="Arial"/>
          <w:b/>
          <w:bCs/>
          <w:sz w:val="20"/>
          <w:szCs w:val="20"/>
        </w:rPr>
        <w:t>Pred začetkom glasovanja</w:t>
      </w:r>
    </w:p>
    <w:p w14:paraId="3195C58C" w14:textId="77777777" w:rsidR="00AD1E18" w:rsidRPr="00BE680E" w:rsidRDefault="00AD1E18" w:rsidP="00AD1E18">
      <w:pPr>
        <w:pStyle w:val="Odstavekseznama"/>
        <w:spacing w:after="0" w:line="240" w:lineRule="auto"/>
        <w:ind w:left="360"/>
        <w:jc w:val="both"/>
        <w:rPr>
          <w:rFonts w:ascii="Arial" w:hAnsi="Arial" w:cs="Arial"/>
          <w:b/>
          <w:bCs/>
          <w:sz w:val="20"/>
          <w:szCs w:val="20"/>
        </w:rPr>
      </w:pPr>
    </w:p>
    <w:p w14:paraId="41C44995" w14:textId="715DA91F" w:rsidR="00BE680E" w:rsidRPr="00BE680E" w:rsidRDefault="00BE6104" w:rsidP="00BE680E">
      <w:pPr>
        <w:spacing w:after="0" w:line="240" w:lineRule="auto"/>
        <w:jc w:val="both"/>
        <w:rPr>
          <w:rFonts w:ascii="Arial" w:hAnsi="Arial" w:cs="Arial"/>
          <w:sz w:val="20"/>
          <w:szCs w:val="20"/>
        </w:rPr>
      </w:pPr>
      <w:r>
        <w:rPr>
          <w:rFonts w:ascii="Arial" w:hAnsi="Arial" w:cs="Arial"/>
          <w:sz w:val="20"/>
          <w:szCs w:val="20"/>
        </w:rPr>
        <w:t>V</w:t>
      </w:r>
      <w:r w:rsidR="00BE680E" w:rsidRPr="00BE680E">
        <w:rPr>
          <w:rFonts w:ascii="Arial" w:hAnsi="Arial" w:cs="Arial"/>
          <w:sz w:val="20"/>
          <w:szCs w:val="20"/>
        </w:rPr>
        <w:t>olilni odbor</w:t>
      </w:r>
      <w:r>
        <w:rPr>
          <w:rFonts w:ascii="Arial" w:hAnsi="Arial" w:cs="Arial"/>
          <w:sz w:val="20"/>
          <w:szCs w:val="20"/>
        </w:rPr>
        <w:t xml:space="preserve"> se zbere</w:t>
      </w:r>
      <w:r w:rsidR="00BE680E" w:rsidRPr="00BE680E">
        <w:rPr>
          <w:rFonts w:ascii="Arial" w:hAnsi="Arial" w:cs="Arial"/>
          <w:sz w:val="20"/>
          <w:szCs w:val="20"/>
        </w:rPr>
        <w:t xml:space="preserve"> najpozneje pol ure pred začetkom glasovanja v prostoru, ki je določen za glasovanje, in se prepriča, ali je na volišču vse ustrezno pripravljeno. Na volišču je treba poleg razglasa razobesiti tudi </w:t>
      </w:r>
      <w:r w:rsidR="00BE680E">
        <w:rPr>
          <w:rFonts w:ascii="Arial" w:hAnsi="Arial" w:cs="Arial"/>
          <w:sz w:val="20"/>
          <w:szCs w:val="20"/>
        </w:rPr>
        <w:t>sklep</w:t>
      </w:r>
      <w:r w:rsidR="00BE680E" w:rsidRPr="00BE680E">
        <w:rPr>
          <w:rFonts w:ascii="Arial" w:hAnsi="Arial" w:cs="Arial"/>
          <w:sz w:val="20"/>
          <w:szCs w:val="20"/>
        </w:rPr>
        <w:t xml:space="preserve"> o imenovanju volilnega odbora za to volišče, ki </w:t>
      </w:r>
      <w:r w:rsidR="00BE680E">
        <w:rPr>
          <w:rFonts w:ascii="Arial" w:hAnsi="Arial" w:cs="Arial"/>
          <w:sz w:val="20"/>
          <w:szCs w:val="20"/>
        </w:rPr>
        <w:t>ga</w:t>
      </w:r>
      <w:r w:rsidR="00BE680E" w:rsidRPr="00BE680E">
        <w:rPr>
          <w:rFonts w:ascii="Arial" w:hAnsi="Arial" w:cs="Arial"/>
          <w:sz w:val="20"/>
          <w:szCs w:val="20"/>
        </w:rPr>
        <w:t xml:space="preserve"> je v ta namen volilni odbor prejel od </w:t>
      </w:r>
      <w:r w:rsidR="008C72E2">
        <w:rPr>
          <w:rFonts w:ascii="Arial" w:hAnsi="Arial" w:cs="Arial"/>
          <w:sz w:val="20"/>
          <w:szCs w:val="20"/>
        </w:rPr>
        <w:t>OVK</w:t>
      </w:r>
      <w:r w:rsidR="00BE680E" w:rsidRPr="00BE680E">
        <w:rPr>
          <w:rFonts w:ascii="Arial" w:hAnsi="Arial" w:cs="Arial"/>
          <w:sz w:val="20"/>
          <w:szCs w:val="20"/>
        </w:rPr>
        <w:t xml:space="preserve">. Volilni odbor mora ponovno pregledati, ali je </w:t>
      </w:r>
      <w:r w:rsidR="006868E8">
        <w:rPr>
          <w:rFonts w:ascii="Arial" w:hAnsi="Arial" w:cs="Arial"/>
          <w:sz w:val="20"/>
          <w:szCs w:val="20"/>
        </w:rPr>
        <w:t>volilna</w:t>
      </w:r>
      <w:r w:rsidR="00BE680E" w:rsidRPr="00BE680E">
        <w:rPr>
          <w:rFonts w:ascii="Arial" w:hAnsi="Arial" w:cs="Arial"/>
          <w:sz w:val="20"/>
          <w:szCs w:val="20"/>
        </w:rPr>
        <w:t xml:space="preserve"> skrinjica prazna in nepoškodovana. Nato </w:t>
      </w:r>
      <w:r w:rsidR="006868E8">
        <w:rPr>
          <w:rFonts w:ascii="Arial" w:hAnsi="Arial" w:cs="Arial"/>
          <w:sz w:val="20"/>
          <w:szCs w:val="20"/>
        </w:rPr>
        <w:t xml:space="preserve">volilno </w:t>
      </w:r>
      <w:r w:rsidR="00BE680E" w:rsidRPr="00BE680E">
        <w:rPr>
          <w:rFonts w:ascii="Arial" w:hAnsi="Arial" w:cs="Arial"/>
          <w:sz w:val="20"/>
          <w:szCs w:val="20"/>
        </w:rPr>
        <w:t>skrinjico zapre s posebnimi varnostnimi nalepkami ali s posebnim lepilnim trakom. Volilni odbor naredi zapisnik, v katerem navede, v kakšnem stanju je našel prostor volišča in volilno gradivo.</w:t>
      </w:r>
    </w:p>
    <w:p w14:paraId="75859C60" w14:textId="77777777" w:rsidR="008C72E2" w:rsidRDefault="008C72E2" w:rsidP="00BE680E">
      <w:pPr>
        <w:spacing w:after="0" w:line="240" w:lineRule="auto"/>
        <w:jc w:val="both"/>
        <w:rPr>
          <w:rFonts w:ascii="Arial" w:hAnsi="Arial" w:cs="Arial"/>
          <w:sz w:val="20"/>
          <w:szCs w:val="20"/>
        </w:rPr>
      </w:pPr>
    </w:p>
    <w:p w14:paraId="22479F1D" w14:textId="1E6EB93F" w:rsidR="00BE680E" w:rsidRDefault="008C72E2" w:rsidP="00BE680E">
      <w:pPr>
        <w:spacing w:after="0" w:line="240" w:lineRule="auto"/>
        <w:jc w:val="both"/>
        <w:rPr>
          <w:rFonts w:ascii="Arial" w:hAnsi="Arial" w:cs="Arial"/>
          <w:sz w:val="20"/>
          <w:szCs w:val="20"/>
        </w:rPr>
      </w:pPr>
      <w:r>
        <w:rPr>
          <w:rFonts w:ascii="Arial" w:hAnsi="Arial" w:cs="Arial"/>
          <w:sz w:val="20"/>
          <w:szCs w:val="20"/>
        </w:rPr>
        <w:t>V</w:t>
      </w:r>
      <w:r w:rsidR="00BE680E" w:rsidRPr="00BE680E">
        <w:rPr>
          <w:rFonts w:ascii="Arial" w:hAnsi="Arial" w:cs="Arial"/>
          <w:sz w:val="20"/>
          <w:szCs w:val="20"/>
        </w:rPr>
        <w:t xml:space="preserve">olilni odbor ponovno prešteje glasovnice in jih primerja s številom glasovnic, ki jih je prejel od </w:t>
      </w:r>
      <w:r>
        <w:rPr>
          <w:rFonts w:ascii="Arial" w:hAnsi="Arial" w:cs="Arial"/>
          <w:sz w:val="20"/>
          <w:szCs w:val="20"/>
        </w:rPr>
        <w:t>OVK</w:t>
      </w:r>
      <w:r w:rsidR="00BE680E" w:rsidRPr="00BE680E">
        <w:rPr>
          <w:rFonts w:ascii="Arial" w:hAnsi="Arial" w:cs="Arial"/>
          <w:sz w:val="20"/>
          <w:szCs w:val="20"/>
        </w:rPr>
        <w:t>.</w:t>
      </w:r>
    </w:p>
    <w:p w14:paraId="4CF5BBFE" w14:textId="77777777" w:rsidR="00EE157F" w:rsidRPr="00BE680E" w:rsidRDefault="00EE157F" w:rsidP="00BE680E">
      <w:pPr>
        <w:spacing w:after="0" w:line="240" w:lineRule="auto"/>
        <w:jc w:val="both"/>
        <w:rPr>
          <w:rFonts w:ascii="Arial" w:hAnsi="Arial" w:cs="Arial"/>
          <w:sz w:val="20"/>
          <w:szCs w:val="20"/>
        </w:rPr>
      </w:pPr>
    </w:p>
    <w:p w14:paraId="30AFE80A" w14:textId="74C9D310"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Po določbi 66. člena ZVDZ lahko volilni odbor prevzame volilno gradivo najpozneje pol ure pred začetkom glasovanja, če ga ni prevzel že prej. </w:t>
      </w:r>
    </w:p>
    <w:p w14:paraId="5A1B17C9" w14:textId="77777777" w:rsidR="00EE157F" w:rsidRDefault="00EE157F" w:rsidP="00BE680E">
      <w:pPr>
        <w:spacing w:after="0" w:line="240" w:lineRule="auto"/>
        <w:jc w:val="both"/>
        <w:rPr>
          <w:rFonts w:ascii="Arial" w:hAnsi="Arial" w:cs="Arial"/>
          <w:sz w:val="20"/>
          <w:szCs w:val="20"/>
        </w:rPr>
      </w:pPr>
    </w:p>
    <w:p w14:paraId="67658C91" w14:textId="7DB31434"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V primeru slabega vremena volilni odbor ob vhodu postavi/nalepi opozorilo »Pozor, mokra tla.« ipd.</w:t>
      </w:r>
    </w:p>
    <w:p w14:paraId="420AF9E8" w14:textId="77777777" w:rsidR="00EE157F" w:rsidRDefault="00EE157F" w:rsidP="00BE680E">
      <w:pPr>
        <w:spacing w:after="0" w:line="240" w:lineRule="auto"/>
        <w:rPr>
          <w:rFonts w:ascii="Arial" w:hAnsi="Arial" w:cs="Arial"/>
          <w:sz w:val="20"/>
          <w:szCs w:val="20"/>
        </w:rPr>
      </w:pPr>
    </w:p>
    <w:p w14:paraId="3DCE74B6" w14:textId="5C6C4E76"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Predsednik volilnega odbora nato razglasi, da se glasovanje začne.</w:t>
      </w:r>
    </w:p>
    <w:p w14:paraId="34604262" w14:textId="77777777" w:rsidR="00BE680E" w:rsidRPr="00BE680E" w:rsidRDefault="00BE680E" w:rsidP="00BE680E">
      <w:pPr>
        <w:spacing w:after="0" w:line="240" w:lineRule="auto"/>
        <w:rPr>
          <w:rFonts w:ascii="Arial" w:hAnsi="Arial" w:cs="Arial"/>
          <w:sz w:val="20"/>
          <w:szCs w:val="20"/>
        </w:rPr>
      </w:pPr>
    </w:p>
    <w:p w14:paraId="6BDF8264" w14:textId="27FC84C8" w:rsidR="00BE680E" w:rsidRPr="00BE680E" w:rsidRDefault="00BE680E" w:rsidP="00592C30">
      <w:pPr>
        <w:pStyle w:val="Odstavekseznama"/>
        <w:numPr>
          <w:ilvl w:val="0"/>
          <w:numId w:val="2"/>
        </w:numPr>
        <w:spacing w:after="0" w:line="240" w:lineRule="auto"/>
        <w:jc w:val="both"/>
        <w:rPr>
          <w:rFonts w:ascii="Arial" w:hAnsi="Arial" w:cs="Arial"/>
          <w:b/>
          <w:bCs/>
          <w:sz w:val="20"/>
          <w:szCs w:val="20"/>
        </w:rPr>
      </w:pPr>
      <w:r w:rsidRPr="00BE680E">
        <w:rPr>
          <w:rFonts w:ascii="Arial" w:hAnsi="Arial" w:cs="Arial"/>
          <w:b/>
          <w:bCs/>
          <w:sz w:val="20"/>
          <w:szCs w:val="20"/>
        </w:rPr>
        <w:t>Delo volilnega odbora na dan glasovanja</w:t>
      </w:r>
    </w:p>
    <w:p w14:paraId="789A1988" w14:textId="77777777" w:rsidR="00BE680E" w:rsidRPr="00BE680E" w:rsidRDefault="00BE680E" w:rsidP="00BE680E">
      <w:pPr>
        <w:spacing w:after="0" w:line="240" w:lineRule="auto"/>
        <w:rPr>
          <w:rFonts w:ascii="Arial" w:hAnsi="Arial" w:cs="Arial"/>
          <w:sz w:val="20"/>
          <w:szCs w:val="20"/>
        </w:rPr>
      </w:pPr>
    </w:p>
    <w:p w14:paraId="4AD26320" w14:textId="23492D99" w:rsidR="00BE680E" w:rsidRPr="00BE680E"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Čas glasovanja</w:t>
      </w:r>
    </w:p>
    <w:p w14:paraId="46AC304C" w14:textId="77777777" w:rsidR="00EE157F" w:rsidRDefault="00EE157F" w:rsidP="00BE680E">
      <w:pPr>
        <w:spacing w:after="0" w:line="240" w:lineRule="auto"/>
        <w:jc w:val="both"/>
        <w:rPr>
          <w:rFonts w:ascii="Arial" w:hAnsi="Arial" w:cs="Arial"/>
          <w:sz w:val="20"/>
          <w:szCs w:val="20"/>
        </w:rPr>
      </w:pPr>
    </w:p>
    <w:p w14:paraId="164ED9B7" w14:textId="77777777" w:rsidR="000C1579"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Glasovanje se praviloma začne ob 7. uri in traja do 19. ure. </w:t>
      </w:r>
    </w:p>
    <w:p w14:paraId="11FD0454" w14:textId="77777777" w:rsidR="000C1579" w:rsidRDefault="000C1579" w:rsidP="00BE680E">
      <w:pPr>
        <w:spacing w:after="0" w:line="240" w:lineRule="auto"/>
        <w:jc w:val="both"/>
        <w:rPr>
          <w:rFonts w:ascii="Arial" w:hAnsi="Arial" w:cs="Arial"/>
          <w:sz w:val="20"/>
          <w:szCs w:val="20"/>
        </w:rPr>
      </w:pPr>
    </w:p>
    <w:p w14:paraId="0431B20C" w14:textId="6AE9222D"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Volilni odbor lahko v dogovoru s pristojno volilno komisijo določi, da traja glasovanje najmanj 12 ur tudi v drugem času, če je to potrebno, da se omogoči glasovanje volivcem, ki sicer ne bi mogli glasovati (npr. zaradi izrednih okoliščin kot so naravne nesreče ipd.). </w:t>
      </w:r>
      <w:r w:rsidR="00A27089">
        <w:rPr>
          <w:rFonts w:ascii="Arial" w:hAnsi="Arial" w:cs="Arial"/>
          <w:sz w:val="20"/>
          <w:szCs w:val="20"/>
        </w:rPr>
        <w:t>G</w:t>
      </w:r>
      <w:r w:rsidRPr="00BE680E">
        <w:rPr>
          <w:rFonts w:ascii="Arial" w:hAnsi="Arial" w:cs="Arial"/>
          <w:sz w:val="20"/>
          <w:szCs w:val="20"/>
        </w:rPr>
        <w:t xml:space="preserve">lasovanje </w:t>
      </w:r>
      <w:r w:rsidR="00A27089">
        <w:rPr>
          <w:rFonts w:ascii="Arial" w:hAnsi="Arial" w:cs="Arial"/>
          <w:sz w:val="20"/>
          <w:szCs w:val="20"/>
        </w:rPr>
        <w:t xml:space="preserve"> se kljub temu </w:t>
      </w:r>
      <w:r w:rsidRPr="00BE680E">
        <w:rPr>
          <w:rFonts w:ascii="Arial" w:hAnsi="Arial" w:cs="Arial"/>
          <w:sz w:val="20"/>
          <w:szCs w:val="20"/>
        </w:rPr>
        <w:t xml:space="preserve">ne more začeti pred 4. uro zjutraj in ne končati po 23. uri. O tem, da se bo glasovanje na volišču končalo po 19. uri (ali začelo pred 7. uro zjutraj), mora </w:t>
      </w:r>
      <w:r w:rsidR="00A27089">
        <w:rPr>
          <w:rFonts w:ascii="Arial" w:hAnsi="Arial" w:cs="Arial"/>
          <w:sz w:val="20"/>
          <w:szCs w:val="20"/>
        </w:rPr>
        <w:t>OVK</w:t>
      </w:r>
      <w:r w:rsidRPr="00BE680E">
        <w:rPr>
          <w:rFonts w:ascii="Arial" w:hAnsi="Arial" w:cs="Arial"/>
          <w:sz w:val="20"/>
          <w:szCs w:val="20"/>
        </w:rPr>
        <w:t xml:space="preserve"> obvestiti predstavnike </w:t>
      </w:r>
      <w:r w:rsidR="00CF26C0">
        <w:rPr>
          <w:rFonts w:ascii="Arial" w:hAnsi="Arial" w:cs="Arial"/>
          <w:sz w:val="20"/>
          <w:szCs w:val="20"/>
        </w:rPr>
        <w:t>predlagatelja referenduma</w:t>
      </w:r>
      <w:r w:rsidR="002E464E">
        <w:rPr>
          <w:rFonts w:ascii="Arial" w:hAnsi="Arial" w:cs="Arial"/>
          <w:sz w:val="20"/>
          <w:szCs w:val="20"/>
        </w:rPr>
        <w:t xml:space="preserve"> ali njihove</w:t>
      </w:r>
      <w:r w:rsidRPr="00BE680E">
        <w:rPr>
          <w:rFonts w:ascii="Arial" w:hAnsi="Arial" w:cs="Arial"/>
          <w:sz w:val="20"/>
          <w:szCs w:val="20"/>
        </w:rPr>
        <w:t xml:space="preserve"> zaupnike ter </w:t>
      </w:r>
      <w:r w:rsidR="002E464E">
        <w:rPr>
          <w:rFonts w:ascii="Arial" w:hAnsi="Arial" w:cs="Arial"/>
          <w:sz w:val="20"/>
          <w:szCs w:val="20"/>
        </w:rPr>
        <w:t>DVK</w:t>
      </w:r>
      <w:r w:rsidRPr="00BE680E">
        <w:rPr>
          <w:rFonts w:ascii="Arial" w:hAnsi="Arial" w:cs="Arial"/>
          <w:sz w:val="20"/>
          <w:szCs w:val="20"/>
        </w:rPr>
        <w:t xml:space="preserve"> takoj, ko je sprejeta takšna odločitev. </w:t>
      </w:r>
    </w:p>
    <w:p w14:paraId="01882DA9" w14:textId="77777777" w:rsidR="00BE680E" w:rsidRPr="00BE680E" w:rsidRDefault="00BE680E" w:rsidP="00BE680E">
      <w:pPr>
        <w:spacing w:after="0" w:line="240" w:lineRule="auto"/>
        <w:rPr>
          <w:rFonts w:ascii="Arial" w:hAnsi="Arial" w:cs="Arial"/>
          <w:sz w:val="20"/>
          <w:szCs w:val="20"/>
        </w:rPr>
      </w:pPr>
    </w:p>
    <w:p w14:paraId="604C61D1" w14:textId="0FBA70AF" w:rsidR="00BE680E" w:rsidRPr="00BE680E"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Vzdrževanje reda na volišču</w:t>
      </w:r>
    </w:p>
    <w:p w14:paraId="7DE92E6C" w14:textId="77777777" w:rsidR="002E464E" w:rsidRDefault="002E464E" w:rsidP="00BE680E">
      <w:pPr>
        <w:spacing w:after="0" w:line="240" w:lineRule="auto"/>
        <w:jc w:val="both"/>
        <w:rPr>
          <w:rFonts w:ascii="Arial" w:hAnsi="Arial" w:cs="Arial"/>
          <w:sz w:val="20"/>
          <w:szCs w:val="20"/>
        </w:rPr>
      </w:pPr>
    </w:p>
    <w:p w14:paraId="247546E3" w14:textId="77777777" w:rsidR="000C1579"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Predsednik volilnega odbora v sodelovanju z drugimi člani </w:t>
      </w:r>
      <w:r w:rsidR="002E464E">
        <w:rPr>
          <w:rFonts w:ascii="Arial" w:hAnsi="Arial" w:cs="Arial"/>
          <w:sz w:val="20"/>
          <w:szCs w:val="20"/>
        </w:rPr>
        <w:t xml:space="preserve">volilnega </w:t>
      </w:r>
      <w:r w:rsidRPr="00BE680E">
        <w:rPr>
          <w:rFonts w:ascii="Arial" w:hAnsi="Arial" w:cs="Arial"/>
          <w:sz w:val="20"/>
          <w:szCs w:val="20"/>
        </w:rPr>
        <w:t>odbora skrbi za vzdrževanje reda in miru med glasovanjem</w:t>
      </w:r>
      <w:r>
        <w:rPr>
          <w:rFonts w:ascii="Arial" w:hAnsi="Arial" w:cs="Arial"/>
          <w:sz w:val="20"/>
          <w:szCs w:val="20"/>
        </w:rPr>
        <w:t xml:space="preserve"> in preprečuje agitacijo na volišču</w:t>
      </w:r>
      <w:r w:rsidRPr="00BE680E">
        <w:rPr>
          <w:rFonts w:ascii="Arial" w:hAnsi="Arial" w:cs="Arial"/>
          <w:sz w:val="20"/>
          <w:szCs w:val="20"/>
        </w:rPr>
        <w:t xml:space="preserve">. </w:t>
      </w:r>
    </w:p>
    <w:p w14:paraId="5DFAA7D6" w14:textId="77777777" w:rsidR="000C1579" w:rsidRDefault="000C1579" w:rsidP="00BE680E">
      <w:pPr>
        <w:spacing w:after="0" w:line="240" w:lineRule="auto"/>
        <w:jc w:val="both"/>
        <w:rPr>
          <w:rFonts w:ascii="Arial" w:hAnsi="Arial" w:cs="Arial"/>
          <w:sz w:val="20"/>
          <w:szCs w:val="20"/>
        </w:rPr>
      </w:pPr>
    </w:p>
    <w:p w14:paraId="6D517C52" w14:textId="4E258553"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Če je </w:t>
      </w:r>
      <w:r w:rsidR="002E464E">
        <w:rPr>
          <w:rFonts w:ascii="Arial" w:hAnsi="Arial" w:cs="Arial"/>
          <w:sz w:val="20"/>
          <w:szCs w:val="20"/>
        </w:rPr>
        <w:t>treba</w:t>
      </w:r>
      <w:r w:rsidRPr="00BE680E">
        <w:rPr>
          <w:rFonts w:ascii="Arial" w:hAnsi="Arial" w:cs="Arial"/>
          <w:sz w:val="20"/>
          <w:szCs w:val="20"/>
        </w:rPr>
        <w:t xml:space="preserve">, </w:t>
      </w:r>
      <w:r w:rsidR="003A74A3" w:rsidRPr="00BE680E">
        <w:rPr>
          <w:rFonts w:ascii="Arial" w:hAnsi="Arial" w:cs="Arial"/>
          <w:sz w:val="20"/>
          <w:szCs w:val="20"/>
        </w:rPr>
        <w:t xml:space="preserve">predsednik volilnega odbora </w:t>
      </w:r>
      <w:r w:rsidRPr="00BE680E">
        <w:rPr>
          <w:rFonts w:ascii="Arial" w:hAnsi="Arial" w:cs="Arial"/>
          <w:sz w:val="20"/>
          <w:szCs w:val="20"/>
        </w:rPr>
        <w:t>zahteva pomoč policije. Dokler so policisti</w:t>
      </w:r>
      <w:r w:rsidR="004F0596" w:rsidRPr="004F0596">
        <w:rPr>
          <w:rFonts w:ascii="Arial" w:hAnsi="Arial" w:cs="Arial"/>
          <w:sz w:val="20"/>
          <w:szCs w:val="20"/>
        </w:rPr>
        <w:t xml:space="preserve"> </w:t>
      </w:r>
      <w:r w:rsidR="004F0596" w:rsidRPr="00BE680E">
        <w:rPr>
          <w:rFonts w:ascii="Arial" w:hAnsi="Arial" w:cs="Arial"/>
          <w:sz w:val="20"/>
          <w:szCs w:val="20"/>
        </w:rPr>
        <w:t>na volišču</w:t>
      </w:r>
      <w:r w:rsidRPr="00BE680E">
        <w:rPr>
          <w:rFonts w:ascii="Arial" w:hAnsi="Arial" w:cs="Arial"/>
          <w:sz w:val="20"/>
          <w:szCs w:val="20"/>
        </w:rPr>
        <w:t>, so pod vodstvom predsednika volilnega odbora in je glasovanje prekinjeno. Razen policistov, ki jih je predsednik volilnega odbora poklical za vzdrževanje reda</w:t>
      </w:r>
      <w:r w:rsidR="00EF5F38">
        <w:rPr>
          <w:rFonts w:ascii="Arial" w:hAnsi="Arial" w:cs="Arial"/>
          <w:sz w:val="20"/>
          <w:szCs w:val="20"/>
        </w:rPr>
        <w:t xml:space="preserve"> in miru</w:t>
      </w:r>
      <w:r w:rsidRPr="00BE680E">
        <w:rPr>
          <w:rFonts w:ascii="Arial" w:hAnsi="Arial" w:cs="Arial"/>
          <w:sz w:val="20"/>
          <w:szCs w:val="20"/>
        </w:rPr>
        <w:t>, ne sme nihče priti na volišče z orožjem ali nevarnim orodjem (prvi in tretji odstavek 78. člena ZVDZ).</w:t>
      </w:r>
    </w:p>
    <w:p w14:paraId="391DBE89" w14:textId="77777777" w:rsidR="004F0596" w:rsidRDefault="004F0596" w:rsidP="00BE680E">
      <w:pPr>
        <w:spacing w:after="0" w:line="240" w:lineRule="auto"/>
        <w:jc w:val="both"/>
        <w:rPr>
          <w:rFonts w:ascii="Arial" w:hAnsi="Arial" w:cs="Arial"/>
          <w:sz w:val="20"/>
          <w:szCs w:val="20"/>
        </w:rPr>
      </w:pPr>
    </w:p>
    <w:p w14:paraId="13DCC588" w14:textId="770313C2" w:rsid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 xml:space="preserve">Predsednik volilnega odbora lahko </w:t>
      </w:r>
      <w:r>
        <w:rPr>
          <w:rFonts w:ascii="Arial" w:hAnsi="Arial" w:cs="Arial"/>
          <w:sz w:val="20"/>
          <w:szCs w:val="20"/>
        </w:rPr>
        <w:t xml:space="preserve">od </w:t>
      </w:r>
      <w:r w:rsidRPr="00BE680E">
        <w:rPr>
          <w:rFonts w:ascii="Arial" w:hAnsi="Arial" w:cs="Arial"/>
          <w:sz w:val="20"/>
          <w:szCs w:val="20"/>
        </w:rPr>
        <w:t xml:space="preserve">vsakogar, ki moti red </w:t>
      </w:r>
      <w:r w:rsidR="00336034">
        <w:rPr>
          <w:rFonts w:ascii="Arial" w:hAnsi="Arial" w:cs="Arial"/>
          <w:sz w:val="20"/>
          <w:szCs w:val="20"/>
        </w:rPr>
        <w:t xml:space="preserve">in mir </w:t>
      </w:r>
      <w:r>
        <w:rPr>
          <w:rFonts w:ascii="Arial" w:hAnsi="Arial" w:cs="Arial"/>
          <w:sz w:val="20"/>
          <w:szCs w:val="20"/>
        </w:rPr>
        <w:t xml:space="preserve">ali agitira </w:t>
      </w:r>
      <w:r w:rsidRPr="00BE680E">
        <w:rPr>
          <w:rFonts w:ascii="Arial" w:hAnsi="Arial" w:cs="Arial"/>
          <w:sz w:val="20"/>
          <w:szCs w:val="20"/>
        </w:rPr>
        <w:t xml:space="preserve">na volišču, </w:t>
      </w:r>
      <w:r>
        <w:rPr>
          <w:rFonts w:ascii="Arial" w:hAnsi="Arial" w:cs="Arial"/>
          <w:sz w:val="20"/>
          <w:szCs w:val="20"/>
        </w:rPr>
        <w:t>zahteva, da z dejanji preneha,</w:t>
      </w:r>
      <w:r w:rsidRPr="00BE680E">
        <w:rPr>
          <w:rFonts w:ascii="Arial" w:hAnsi="Arial" w:cs="Arial"/>
          <w:sz w:val="20"/>
          <w:szCs w:val="20"/>
        </w:rPr>
        <w:t xml:space="preserve"> kar se vpiše v zapisnik. Če oseba s kršitvami ne preneha, o tem obvesti policijo in </w:t>
      </w:r>
      <w:r w:rsidR="004F0596">
        <w:rPr>
          <w:rFonts w:ascii="Arial" w:hAnsi="Arial" w:cs="Arial"/>
          <w:sz w:val="20"/>
          <w:szCs w:val="20"/>
        </w:rPr>
        <w:t>OVK</w:t>
      </w:r>
      <w:r w:rsidRPr="00BE680E">
        <w:rPr>
          <w:rFonts w:ascii="Arial" w:hAnsi="Arial" w:cs="Arial"/>
          <w:sz w:val="20"/>
          <w:szCs w:val="20"/>
        </w:rPr>
        <w:t>.</w:t>
      </w:r>
    </w:p>
    <w:p w14:paraId="47E3B055" w14:textId="77777777" w:rsidR="00FA340E" w:rsidRDefault="00FA340E" w:rsidP="00BE680E">
      <w:pPr>
        <w:spacing w:after="0" w:line="240" w:lineRule="auto"/>
        <w:jc w:val="both"/>
        <w:rPr>
          <w:rFonts w:ascii="Arial" w:hAnsi="Arial" w:cs="Arial"/>
          <w:sz w:val="20"/>
          <w:szCs w:val="20"/>
        </w:rPr>
      </w:pPr>
    </w:p>
    <w:p w14:paraId="6A1B4295" w14:textId="39E9580D"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O odstranitvi zaupnika mora odločiti volilni odbor.</w:t>
      </w:r>
    </w:p>
    <w:p w14:paraId="32D64471" w14:textId="77777777" w:rsidR="00BE680E" w:rsidRPr="00BE680E" w:rsidRDefault="00BE680E" w:rsidP="00BE680E">
      <w:pPr>
        <w:spacing w:after="0" w:line="240" w:lineRule="auto"/>
        <w:rPr>
          <w:rFonts w:ascii="Arial" w:hAnsi="Arial" w:cs="Arial"/>
          <w:sz w:val="20"/>
          <w:szCs w:val="20"/>
        </w:rPr>
      </w:pPr>
    </w:p>
    <w:p w14:paraId="610C759F" w14:textId="574C8CC9" w:rsidR="00BE680E" w:rsidRPr="00BE680E"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E680E">
        <w:rPr>
          <w:rFonts w:ascii="Arial" w:hAnsi="Arial" w:cs="Arial"/>
          <w:b/>
          <w:bCs/>
          <w:sz w:val="20"/>
          <w:szCs w:val="20"/>
        </w:rPr>
        <w:t>Navzočnost članov volilnega odbora med glasovanjem</w:t>
      </w:r>
    </w:p>
    <w:p w14:paraId="18F48376" w14:textId="77777777" w:rsidR="00FA340E" w:rsidRDefault="00FA340E" w:rsidP="00BE680E">
      <w:pPr>
        <w:spacing w:after="0" w:line="240" w:lineRule="auto"/>
        <w:jc w:val="both"/>
        <w:rPr>
          <w:rFonts w:ascii="Arial" w:hAnsi="Arial" w:cs="Arial"/>
          <w:sz w:val="20"/>
          <w:szCs w:val="20"/>
        </w:rPr>
      </w:pPr>
    </w:p>
    <w:p w14:paraId="3609350C" w14:textId="04F07CE8" w:rsidR="00BE680E" w:rsidRPr="00BE680E" w:rsidRDefault="00BE680E" w:rsidP="00BE680E">
      <w:pPr>
        <w:spacing w:after="0" w:line="240" w:lineRule="auto"/>
        <w:jc w:val="both"/>
        <w:rPr>
          <w:rFonts w:ascii="Arial" w:hAnsi="Arial" w:cs="Arial"/>
          <w:sz w:val="20"/>
          <w:szCs w:val="20"/>
        </w:rPr>
      </w:pPr>
      <w:r w:rsidRPr="00BE680E">
        <w:rPr>
          <w:rFonts w:ascii="Arial" w:hAnsi="Arial" w:cs="Arial"/>
          <w:sz w:val="20"/>
          <w:szCs w:val="20"/>
        </w:rPr>
        <w:t>Ker volilni odbor dela in odloča</w:t>
      </w:r>
      <w:r>
        <w:rPr>
          <w:rFonts w:ascii="Arial" w:hAnsi="Arial" w:cs="Arial"/>
          <w:sz w:val="20"/>
          <w:szCs w:val="20"/>
        </w:rPr>
        <w:t xml:space="preserve"> </w:t>
      </w:r>
      <w:r w:rsidRPr="00BE680E">
        <w:rPr>
          <w:rFonts w:ascii="Arial" w:hAnsi="Arial" w:cs="Arial"/>
          <w:sz w:val="20"/>
          <w:szCs w:val="20"/>
        </w:rPr>
        <w:t xml:space="preserve">le v polni sestavi, morajo biti ves čas glasovanja navzoči predsednik ter dva člana volilnega odbora oziroma njihovi namestniki. Če je torej član volilnega odbora za nekaj časa odsoten, ga mora v tem času zamenjati njegov namestnik ali katerikoli drug namestnik (77. člen ZVDZ). Predsednika lahko nadomešča samo njegov namestnik (27. člen ZVDZ). Člani volilnih odborov in njihovi namestniki so lahko prisotni ves čas glasovanja. </w:t>
      </w:r>
    </w:p>
    <w:p w14:paraId="1A44D07F" w14:textId="77777777" w:rsidR="00BE680E" w:rsidRPr="00BE680E" w:rsidRDefault="00BE680E" w:rsidP="00BE680E">
      <w:pPr>
        <w:spacing w:after="0" w:line="240" w:lineRule="auto"/>
        <w:rPr>
          <w:rFonts w:ascii="Arial" w:hAnsi="Arial" w:cs="Arial"/>
          <w:sz w:val="20"/>
          <w:szCs w:val="20"/>
        </w:rPr>
      </w:pPr>
    </w:p>
    <w:p w14:paraId="5CFF6862" w14:textId="0C390F6E" w:rsidR="00BE680E" w:rsidRPr="008A126C" w:rsidRDefault="00BE680E" w:rsidP="00592C30">
      <w:pPr>
        <w:pStyle w:val="Odstavekseznama"/>
        <w:numPr>
          <w:ilvl w:val="0"/>
          <w:numId w:val="2"/>
        </w:numPr>
        <w:spacing w:after="0" w:line="240" w:lineRule="auto"/>
        <w:jc w:val="both"/>
        <w:rPr>
          <w:rFonts w:ascii="Arial" w:hAnsi="Arial" w:cs="Arial"/>
          <w:b/>
          <w:bCs/>
          <w:sz w:val="20"/>
          <w:szCs w:val="20"/>
        </w:rPr>
      </w:pPr>
      <w:r w:rsidRPr="008A126C">
        <w:rPr>
          <w:rFonts w:ascii="Arial" w:hAnsi="Arial" w:cs="Arial"/>
          <w:b/>
          <w:bCs/>
          <w:sz w:val="20"/>
          <w:szCs w:val="20"/>
        </w:rPr>
        <w:t xml:space="preserve">Glasovanje </w:t>
      </w:r>
    </w:p>
    <w:p w14:paraId="49F09C01" w14:textId="77777777" w:rsidR="00EF5F38" w:rsidRDefault="00EF5F38" w:rsidP="008A126C">
      <w:pPr>
        <w:spacing w:after="0" w:line="240" w:lineRule="auto"/>
        <w:jc w:val="both"/>
        <w:rPr>
          <w:rFonts w:ascii="Arial" w:hAnsi="Arial" w:cs="Arial"/>
          <w:sz w:val="20"/>
          <w:szCs w:val="20"/>
        </w:rPr>
      </w:pPr>
    </w:p>
    <w:p w14:paraId="4D54660C" w14:textId="3C454EE6" w:rsidR="00BE680E" w:rsidRPr="00BE680E" w:rsidRDefault="00BE680E" w:rsidP="008A126C">
      <w:pPr>
        <w:spacing w:after="0" w:line="240" w:lineRule="auto"/>
        <w:jc w:val="both"/>
        <w:rPr>
          <w:rFonts w:ascii="Arial" w:hAnsi="Arial" w:cs="Arial"/>
          <w:sz w:val="20"/>
          <w:szCs w:val="20"/>
        </w:rPr>
      </w:pPr>
      <w:r w:rsidRPr="00BE680E">
        <w:rPr>
          <w:rFonts w:ascii="Arial" w:hAnsi="Arial" w:cs="Arial"/>
          <w:sz w:val="20"/>
          <w:szCs w:val="20"/>
        </w:rPr>
        <w:lastRenderedPageBreak/>
        <w:t xml:space="preserve">Na volišče, kjer se glasuje, vstopajo volivci posamično. Na volišču ne sme biti hkrati več volivcev, kot je glasovalnih mest (pregrajenih prostorov). </w:t>
      </w:r>
    </w:p>
    <w:p w14:paraId="39DBAA29" w14:textId="77777777" w:rsidR="00BE680E" w:rsidRPr="00BE680E" w:rsidRDefault="00BE680E" w:rsidP="00BE680E">
      <w:pPr>
        <w:spacing w:after="0" w:line="240" w:lineRule="auto"/>
        <w:rPr>
          <w:rFonts w:ascii="Arial" w:hAnsi="Arial" w:cs="Arial"/>
          <w:sz w:val="20"/>
          <w:szCs w:val="20"/>
        </w:rPr>
      </w:pPr>
    </w:p>
    <w:p w14:paraId="3B1BAB88" w14:textId="6C2C4C10" w:rsidR="00BE680E" w:rsidRPr="008A126C"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8A126C">
        <w:rPr>
          <w:rFonts w:ascii="Arial" w:hAnsi="Arial" w:cs="Arial"/>
          <w:b/>
          <w:bCs/>
          <w:sz w:val="20"/>
          <w:szCs w:val="20"/>
        </w:rPr>
        <w:t>Glasuje se samo osebno</w:t>
      </w:r>
    </w:p>
    <w:p w14:paraId="42041A84" w14:textId="77777777" w:rsidR="00772DA6" w:rsidRDefault="00772DA6" w:rsidP="008A126C">
      <w:pPr>
        <w:spacing w:after="0" w:line="240" w:lineRule="auto"/>
        <w:jc w:val="both"/>
        <w:rPr>
          <w:rFonts w:ascii="Arial" w:hAnsi="Arial" w:cs="Arial"/>
          <w:sz w:val="20"/>
          <w:szCs w:val="20"/>
        </w:rPr>
      </w:pPr>
    </w:p>
    <w:p w14:paraId="2F904292" w14:textId="6E976B81" w:rsidR="00BE680E" w:rsidRPr="00BE680E" w:rsidRDefault="00BE680E" w:rsidP="008A126C">
      <w:pPr>
        <w:spacing w:after="0" w:line="240" w:lineRule="auto"/>
        <w:jc w:val="both"/>
        <w:rPr>
          <w:rFonts w:ascii="Arial" w:hAnsi="Arial" w:cs="Arial"/>
          <w:sz w:val="20"/>
          <w:szCs w:val="20"/>
        </w:rPr>
      </w:pPr>
      <w:r w:rsidRPr="00BE680E">
        <w:rPr>
          <w:rFonts w:ascii="Arial" w:hAnsi="Arial" w:cs="Arial"/>
          <w:sz w:val="20"/>
          <w:szCs w:val="20"/>
        </w:rPr>
        <w:t>Volivci glasujejo osebno. Nihče ne more glasovati po pooblaščencu, torej tudi ni dovoljeno glasovanje za družinske člane. Tako dejanje bi bilo namreč zloraba volilne pravice, ki je na podlagi 152. člena Kazenskega zakonika kaznivo dejanje.</w:t>
      </w:r>
    </w:p>
    <w:p w14:paraId="4C569D6D" w14:textId="77777777" w:rsidR="00BE680E" w:rsidRPr="00BE680E" w:rsidRDefault="00BE680E" w:rsidP="00BE680E">
      <w:pPr>
        <w:spacing w:after="0" w:line="240" w:lineRule="auto"/>
        <w:rPr>
          <w:rFonts w:ascii="Arial" w:hAnsi="Arial" w:cs="Arial"/>
          <w:sz w:val="20"/>
          <w:szCs w:val="20"/>
        </w:rPr>
      </w:pPr>
    </w:p>
    <w:p w14:paraId="31E235E4" w14:textId="63FA1CCA" w:rsidR="00BE680E" w:rsidRPr="00B4372D"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 xml:space="preserve">Glasovanje </w:t>
      </w:r>
      <w:r w:rsidR="00B4372D" w:rsidRPr="00B4372D">
        <w:rPr>
          <w:rFonts w:ascii="Arial" w:hAnsi="Arial" w:cs="Arial"/>
          <w:b/>
          <w:bCs/>
          <w:sz w:val="20"/>
          <w:szCs w:val="20"/>
        </w:rPr>
        <w:t>voliv</w:t>
      </w:r>
      <w:r w:rsidR="00B4372D">
        <w:rPr>
          <w:rFonts w:ascii="Arial" w:hAnsi="Arial" w:cs="Arial"/>
          <w:b/>
          <w:bCs/>
          <w:sz w:val="20"/>
          <w:szCs w:val="20"/>
        </w:rPr>
        <w:t>cev z</w:t>
      </w:r>
      <w:r w:rsidR="00B4372D" w:rsidRPr="00B4372D">
        <w:rPr>
          <w:rFonts w:ascii="Arial" w:hAnsi="Arial" w:cs="Arial"/>
          <w:b/>
          <w:bCs/>
          <w:sz w:val="20"/>
          <w:szCs w:val="20"/>
        </w:rPr>
        <w:t xml:space="preserve"> dolgotrajn</w:t>
      </w:r>
      <w:r w:rsidR="00B4372D">
        <w:rPr>
          <w:rFonts w:ascii="Arial" w:hAnsi="Arial" w:cs="Arial"/>
          <w:b/>
          <w:bCs/>
          <w:sz w:val="20"/>
          <w:szCs w:val="20"/>
        </w:rPr>
        <w:t>o</w:t>
      </w:r>
      <w:r w:rsidR="00B4372D" w:rsidRPr="00B4372D">
        <w:rPr>
          <w:rFonts w:ascii="Arial" w:hAnsi="Arial" w:cs="Arial"/>
          <w:b/>
          <w:bCs/>
          <w:sz w:val="20"/>
          <w:szCs w:val="20"/>
        </w:rPr>
        <w:t xml:space="preserve"> telesn</w:t>
      </w:r>
      <w:r w:rsidR="00B4372D">
        <w:rPr>
          <w:rFonts w:ascii="Arial" w:hAnsi="Arial" w:cs="Arial"/>
          <w:b/>
          <w:bCs/>
          <w:sz w:val="20"/>
          <w:szCs w:val="20"/>
        </w:rPr>
        <w:t>o</w:t>
      </w:r>
      <w:r w:rsidR="00B4372D" w:rsidRPr="00B4372D">
        <w:rPr>
          <w:rFonts w:ascii="Arial" w:hAnsi="Arial" w:cs="Arial"/>
          <w:b/>
          <w:bCs/>
          <w:sz w:val="20"/>
          <w:szCs w:val="20"/>
        </w:rPr>
        <w:t>, duševn</w:t>
      </w:r>
      <w:r w:rsidR="00B4372D">
        <w:rPr>
          <w:rFonts w:ascii="Arial" w:hAnsi="Arial" w:cs="Arial"/>
          <w:b/>
          <w:bCs/>
          <w:sz w:val="20"/>
          <w:szCs w:val="20"/>
        </w:rPr>
        <w:t>o</w:t>
      </w:r>
      <w:r w:rsidR="00B4372D" w:rsidRPr="00B4372D">
        <w:rPr>
          <w:rFonts w:ascii="Arial" w:hAnsi="Arial" w:cs="Arial"/>
          <w:b/>
          <w:bCs/>
          <w:sz w:val="20"/>
          <w:szCs w:val="20"/>
        </w:rPr>
        <w:t>, intelektualn</w:t>
      </w:r>
      <w:r w:rsidR="00B4372D">
        <w:rPr>
          <w:rFonts w:ascii="Arial" w:hAnsi="Arial" w:cs="Arial"/>
          <w:b/>
          <w:bCs/>
          <w:sz w:val="20"/>
          <w:szCs w:val="20"/>
        </w:rPr>
        <w:t>o</w:t>
      </w:r>
      <w:r w:rsidR="00B4372D" w:rsidRPr="00B4372D">
        <w:rPr>
          <w:rFonts w:ascii="Arial" w:hAnsi="Arial" w:cs="Arial"/>
          <w:b/>
          <w:bCs/>
          <w:sz w:val="20"/>
          <w:szCs w:val="20"/>
        </w:rPr>
        <w:t xml:space="preserve"> ali senzoričn</w:t>
      </w:r>
      <w:r w:rsidR="00B4372D">
        <w:rPr>
          <w:rFonts w:ascii="Arial" w:hAnsi="Arial" w:cs="Arial"/>
          <w:b/>
          <w:bCs/>
          <w:sz w:val="20"/>
          <w:szCs w:val="20"/>
        </w:rPr>
        <w:t>o</w:t>
      </w:r>
      <w:r w:rsidR="00B4372D" w:rsidRPr="00B4372D">
        <w:rPr>
          <w:rFonts w:ascii="Arial" w:hAnsi="Arial" w:cs="Arial"/>
          <w:b/>
          <w:bCs/>
          <w:sz w:val="20"/>
          <w:szCs w:val="20"/>
        </w:rPr>
        <w:t xml:space="preserve"> okvar</w:t>
      </w:r>
      <w:r w:rsidR="00B4372D">
        <w:rPr>
          <w:rFonts w:ascii="Arial" w:hAnsi="Arial" w:cs="Arial"/>
          <w:b/>
          <w:bCs/>
          <w:sz w:val="20"/>
          <w:szCs w:val="20"/>
        </w:rPr>
        <w:t>o,</w:t>
      </w:r>
      <w:r w:rsidR="00B4372D" w:rsidRPr="00B4372D">
        <w:rPr>
          <w:rFonts w:ascii="Arial" w:hAnsi="Arial" w:cs="Arial"/>
          <w:b/>
          <w:bCs/>
          <w:sz w:val="20"/>
          <w:szCs w:val="20"/>
        </w:rPr>
        <w:t xml:space="preserve"> </w:t>
      </w:r>
      <w:r w:rsidRPr="00B4372D">
        <w:rPr>
          <w:rFonts w:ascii="Arial" w:hAnsi="Arial" w:cs="Arial"/>
          <w:b/>
          <w:bCs/>
          <w:sz w:val="20"/>
          <w:szCs w:val="20"/>
        </w:rPr>
        <w:t>invalidov, nepismenih oseb ipd.</w:t>
      </w:r>
    </w:p>
    <w:p w14:paraId="7044748F" w14:textId="77777777" w:rsidR="00772DA6" w:rsidRDefault="00772DA6" w:rsidP="00B4372D">
      <w:pPr>
        <w:spacing w:after="0" w:line="240" w:lineRule="auto"/>
        <w:jc w:val="both"/>
        <w:rPr>
          <w:rFonts w:ascii="Arial" w:hAnsi="Arial" w:cs="Arial"/>
          <w:sz w:val="20"/>
          <w:szCs w:val="20"/>
        </w:rPr>
      </w:pPr>
    </w:p>
    <w:p w14:paraId="4E3A36C2" w14:textId="7E3FCA65" w:rsidR="00BE680E" w:rsidRPr="00BE680E" w:rsidRDefault="00B4372D" w:rsidP="00B4372D">
      <w:pPr>
        <w:spacing w:after="0" w:line="240" w:lineRule="auto"/>
        <w:jc w:val="both"/>
        <w:rPr>
          <w:rFonts w:ascii="Arial" w:hAnsi="Arial" w:cs="Arial"/>
          <w:sz w:val="20"/>
          <w:szCs w:val="20"/>
        </w:rPr>
      </w:pPr>
      <w:r>
        <w:rPr>
          <w:rFonts w:ascii="Arial" w:hAnsi="Arial" w:cs="Arial"/>
          <w:sz w:val="20"/>
          <w:szCs w:val="20"/>
        </w:rPr>
        <w:t xml:space="preserve">Vsak volivec </w:t>
      </w:r>
      <w:r w:rsidRPr="00B4372D">
        <w:rPr>
          <w:rFonts w:ascii="Arial" w:hAnsi="Arial" w:cs="Arial"/>
          <w:sz w:val="20"/>
          <w:szCs w:val="20"/>
        </w:rPr>
        <w:t>z dolgotrajno telesno, duševno, intelektualno ali senzorično okvaro</w:t>
      </w:r>
      <w:r>
        <w:rPr>
          <w:rFonts w:ascii="Arial" w:hAnsi="Arial" w:cs="Arial"/>
          <w:sz w:val="20"/>
          <w:szCs w:val="20"/>
        </w:rPr>
        <w:t>, s telesno hibo (</w:t>
      </w:r>
      <w:r w:rsidRPr="00B4372D">
        <w:rPr>
          <w:rFonts w:ascii="Arial" w:hAnsi="Arial" w:cs="Arial"/>
          <w:sz w:val="20"/>
          <w:szCs w:val="20"/>
        </w:rPr>
        <w:t>ker je na primer slep, brez roke ipd.</w:t>
      </w:r>
      <w:r>
        <w:rPr>
          <w:rFonts w:ascii="Arial" w:hAnsi="Arial" w:cs="Arial"/>
          <w:sz w:val="20"/>
          <w:szCs w:val="20"/>
        </w:rPr>
        <w:t>) ali ker je nepismen,</w:t>
      </w:r>
      <w:r w:rsidRPr="00B4372D">
        <w:t xml:space="preserve"> </w:t>
      </w:r>
      <w:r w:rsidRPr="00B4372D">
        <w:rPr>
          <w:rFonts w:ascii="Arial" w:hAnsi="Arial" w:cs="Arial"/>
          <w:sz w:val="20"/>
          <w:szCs w:val="20"/>
        </w:rPr>
        <w:t xml:space="preserve">lahko s seboj na volišče pripelje osebo po </w:t>
      </w:r>
      <w:r>
        <w:rPr>
          <w:rFonts w:ascii="Arial" w:hAnsi="Arial" w:cs="Arial"/>
          <w:sz w:val="20"/>
          <w:szCs w:val="20"/>
        </w:rPr>
        <w:t>svoji</w:t>
      </w:r>
      <w:r w:rsidRPr="00B4372D">
        <w:rPr>
          <w:rFonts w:ascii="Arial" w:hAnsi="Arial" w:cs="Arial"/>
          <w:sz w:val="20"/>
          <w:szCs w:val="20"/>
        </w:rPr>
        <w:t xml:space="preserve"> izbiri, ki </w:t>
      </w:r>
      <w:r>
        <w:rPr>
          <w:rFonts w:ascii="Arial" w:hAnsi="Arial" w:cs="Arial"/>
          <w:sz w:val="20"/>
          <w:szCs w:val="20"/>
        </w:rPr>
        <w:t>mu</w:t>
      </w:r>
      <w:r w:rsidRPr="00B4372D">
        <w:rPr>
          <w:rFonts w:ascii="Arial" w:hAnsi="Arial" w:cs="Arial"/>
          <w:sz w:val="20"/>
          <w:szCs w:val="20"/>
        </w:rPr>
        <w:t xml:space="preserve"> pomaga pri glasovanju (</w:t>
      </w:r>
      <w:r w:rsidRPr="00B4372D">
        <w:rPr>
          <w:rFonts w:ascii="Arial" w:hAnsi="Arial" w:cs="Arial"/>
          <w:b/>
          <w:bCs/>
          <w:sz w:val="20"/>
          <w:szCs w:val="20"/>
        </w:rPr>
        <w:t>pomočnik</w:t>
      </w:r>
      <w:r w:rsidRPr="00B4372D">
        <w:rPr>
          <w:rFonts w:ascii="Arial" w:hAnsi="Arial" w:cs="Arial"/>
          <w:sz w:val="20"/>
          <w:szCs w:val="20"/>
        </w:rPr>
        <w:t>). Pomočnik mora biti polnoleten ter je dolžan spoštovati svobodno voljo volivca in zagotavljati tajnost glasovanja.</w:t>
      </w:r>
      <w:r>
        <w:rPr>
          <w:rFonts w:ascii="Arial" w:hAnsi="Arial" w:cs="Arial"/>
          <w:sz w:val="20"/>
          <w:szCs w:val="20"/>
        </w:rPr>
        <w:t xml:space="preserve"> Pomočnik lahko namesto volivca, </w:t>
      </w:r>
      <w:r w:rsidR="00BE680E" w:rsidRPr="00BE680E">
        <w:rPr>
          <w:rFonts w:ascii="Arial" w:hAnsi="Arial" w:cs="Arial"/>
          <w:sz w:val="20"/>
          <w:szCs w:val="20"/>
        </w:rPr>
        <w:t xml:space="preserve">vendar po njegovem navodilu, izpolni glasovnico in jo odda v glasovalno skrinjico. O tem odloči volilni odbor in vpiše to v zapisnik. </w:t>
      </w:r>
    </w:p>
    <w:p w14:paraId="234E21FD" w14:textId="77777777" w:rsidR="00973951" w:rsidRDefault="00973951" w:rsidP="00B4372D">
      <w:pPr>
        <w:spacing w:after="0" w:line="240" w:lineRule="auto"/>
        <w:jc w:val="both"/>
        <w:rPr>
          <w:rFonts w:ascii="Arial" w:hAnsi="Arial" w:cs="Arial"/>
          <w:sz w:val="20"/>
          <w:szCs w:val="20"/>
        </w:rPr>
      </w:pPr>
    </w:p>
    <w:p w14:paraId="2A537C88" w14:textId="17EABC7F"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Volivcu, ki izrazi željo, da bi za glasovanje uporabil </w:t>
      </w:r>
      <w:r w:rsidRPr="00CD66C4">
        <w:rPr>
          <w:rFonts w:ascii="Arial" w:hAnsi="Arial" w:cs="Arial"/>
          <w:b/>
          <w:bCs/>
          <w:sz w:val="20"/>
          <w:szCs w:val="20"/>
        </w:rPr>
        <w:t>šablono za slepe</w:t>
      </w:r>
      <w:r w:rsidRPr="00BE680E">
        <w:rPr>
          <w:rFonts w:ascii="Arial" w:hAnsi="Arial" w:cs="Arial"/>
          <w:sz w:val="20"/>
          <w:szCs w:val="20"/>
        </w:rPr>
        <w:t xml:space="preserve">, se mu le-ta izroči in obenem tudi pojasni, kako se uporablja. </w:t>
      </w:r>
    </w:p>
    <w:p w14:paraId="09AC09A9" w14:textId="77777777" w:rsidR="00973951" w:rsidRDefault="00973951" w:rsidP="00B4372D">
      <w:pPr>
        <w:spacing w:after="0" w:line="240" w:lineRule="auto"/>
        <w:jc w:val="both"/>
        <w:rPr>
          <w:rFonts w:ascii="Arial" w:hAnsi="Arial" w:cs="Arial"/>
          <w:sz w:val="20"/>
          <w:szCs w:val="20"/>
        </w:rPr>
      </w:pPr>
    </w:p>
    <w:p w14:paraId="5FDD2EE4" w14:textId="2678A226"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Če glasuje volivec, ki je v invalidskem vozičku, in zaradi višine mize, na kateri je </w:t>
      </w:r>
      <w:r w:rsidR="00914823">
        <w:rPr>
          <w:rFonts w:ascii="Arial" w:hAnsi="Arial" w:cs="Arial"/>
          <w:sz w:val="20"/>
          <w:szCs w:val="20"/>
        </w:rPr>
        <w:t>volilna</w:t>
      </w:r>
      <w:r w:rsidRPr="00BE680E">
        <w:rPr>
          <w:rFonts w:ascii="Arial" w:hAnsi="Arial" w:cs="Arial"/>
          <w:sz w:val="20"/>
          <w:szCs w:val="20"/>
        </w:rPr>
        <w:t xml:space="preserve"> skrinjica, ne doseže odprtine na </w:t>
      </w:r>
      <w:r w:rsidR="00914823">
        <w:rPr>
          <w:rFonts w:ascii="Arial" w:hAnsi="Arial" w:cs="Arial"/>
          <w:sz w:val="20"/>
          <w:szCs w:val="20"/>
        </w:rPr>
        <w:t>volilni</w:t>
      </w:r>
      <w:r w:rsidRPr="00BE680E">
        <w:rPr>
          <w:rFonts w:ascii="Arial" w:hAnsi="Arial" w:cs="Arial"/>
          <w:sz w:val="20"/>
          <w:szCs w:val="20"/>
        </w:rPr>
        <w:t xml:space="preserve"> skrinjici, mora volilni odbor </w:t>
      </w:r>
      <w:r w:rsidR="00914823">
        <w:rPr>
          <w:rFonts w:ascii="Arial" w:hAnsi="Arial" w:cs="Arial"/>
          <w:sz w:val="20"/>
          <w:szCs w:val="20"/>
        </w:rPr>
        <w:t xml:space="preserve">volilno </w:t>
      </w:r>
      <w:r w:rsidRPr="00BE680E">
        <w:rPr>
          <w:rFonts w:ascii="Arial" w:hAnsi="Arial" w:cs="Arial"/>
          <w:sz w:val="20"/>
          <w:szCs w:val="20"/>
        </w:rPr>
        <w:t xml:space="preserve">skrinjico premakniti na tako višino, da volivec odprtino na </w:t>
      </w:r>
      <w:r w:rsidR="00914823">
        <w:rPr>
          <w:rFonts w:ascii="Arial" w:hAnsi="Arial" w:cs="Arial"/>
          <w:sz w:val="20"/>
          <w:szCs w:val="20"/>
        </w:rPr>
        <w:t>volilni</w:t>
      </w:r>
      <w:r w:rsidRPr="00BE680E">
        <w:rPr>
          <w:rFonts w:ascii="Arial" w:hAnsi="Arial" w:cs="Arial"/>
          <w:sz w:val="20"/>
          <w:szCs w:val="20"/>
        </w:rPr>
        <w:t xml:space="preserve"> skrinjici doseže in glasovnico odda. </w:t>
      </w:r>
    </w:p>
    <w:p w14:paraId="435CD797" w14:textId="77777777" w:rsidR="00BE680E" w:rsidRPr="00BE680E" w:rsidRDefault="00BE680E" w:rsidP="00BE680E">
      <w:pPr>
        <w:spacing w:after="0" w:line="240" w:lineRule="auto"/>
        <w:rPr>
          <w:rFonts w:ascii="Arial" w:hAnsi="Arial" w:cs="Arial"/>
          <w:sz w:val="20"/>
          <w:szCs w:val="20"/>
        </w:rPr>
      </w:pPr>
    </w:p>
    <w:p w14:paraId="5BC791DF" w14:textId="45BB682D" w:rsidR="00BE680E" w:rsidRPr="00B4372D"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Ugotovitev istovetnosti volivca in podpis v volilni imenik</w:t>
      </w:r>
    </w:p>
    <w:p w14:paraId="06E2F311" w14:textId="77777777" w:rsidR="00CD66C4" w:rsidRDefault="00CD66C4" w:rsidP="00B4372D">
      <w:pPr>
        <w:spacing w:after="0" w:line="240" w:lineRule="auto"/>
        <w:jc w:val="both"/>
        <w:rPr>
          <w:rFonts w:ascii="Arial" w:hAnsi="Arial" w:cs="Arial"/>
          <w:sz w:val="20"/>
          <w:szCs w:val="20"/>
        </w:rPr>
      </w:pPr>
    </w:p>
    <w:p w14:paraId="123405EF" w14:textId="2EDA4702"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Glasuje se na podlagi vpisa v volilni imenik. </w:t>
      </w:r>
    </w:p>
    <w:p w14:paraId="780B8A88" w14:textId="77777777" w:rsidR="00CD66C4" w:rsidRDefault="00CD66C4" w:rsidP="00B4372D">
      <w:pPr>
        <w:spacing w:after="0" w:line="240" w:lineRule="auto"/>
        <w:jc w:val="both"/>
        <w:rPr>
          <w:rFonts w:ascii="Arial" w:hAnsi="Arial" w:cs="Arial"/>
          <w:sz w:val="20"/>
          <w:szCs w:val="20"/>
        </w:rPr>
      </w:pPr>
    </w:p>
    <w:p w14:paraId="70D46735" w14:textId="08863958"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Ko stopi volivec v prostor, kjer se glasuje, gre k mizi volilnega odbora. Predsednik volilnega odbora </w:t>
      </w:r>
      <w:r w:rsidRPr="002B7299">
        <w:rPr>
          <w:rFonts w:ascii="Arial" w:hAnsi="Arial" w:cs="Arial"/>
          <w:b/>
          <w:bCs/>
          <w:sz w:val="20"/>
          <w:szCs w:val="20"/>
        </w:rPr>
        <w:t>ugotovi istovetnost osebe</w:t>
      </w:r>
      <w:r w:rsidRPr="00BE680E">
        <w:rPr>
          <w:rFonts w:ascii="Arial" w:hAnsi="Arial" w:cs="Arial"/>
          <w:sz w:val="20"/>
          <w:szCs w:val="20"/>
        </w:rPr>
        <w:t xml:space="preserve">, ki hoče glasovati. Istovetnost se lahko ugotovi na podlagi dokumenta, ki </w:t>
      </w:r>
      <w:r w:rsidR="00B4372D">
        <w:rPr>
          <w:rFonts w:ascii="Arial" w:hAnsi="Arial" w:cs="Arial"/>
          <w:sz w:val="20"/>
          <w:szCs w:val="20"/>
        </w:rPr>
        <w:t>izkazuje osebne podatke volivca</w:t>
      </w:r>
      <w:r w:rsidRPr="00BE680E">
        <w:rPr>
          <w:rFonts w:ascii="Arial" w:hAnsi="Arial" w:cs="Arial"/>
          <w:sz w:val="20"/>
          <w:szCs w:val="20"/>
        </w:rPr>
        <w:t xml:space="preserve"> (osebna izkaznica, potni list, vozniško dovoljenje ipd.) ali na drug način. Drug način ugotavljanja istovetnosti je zlasti v tem, da bodisi predsednik bodisi kakšen član volilnega odbora osebno pozna volivca. V takem primeru ugotavljanja istovetnosti se v rubriko »opombe« volilnega imenika vpiše opomba »osebno znan«.</w:t>
      </w:r>
    </w:p>
    <w:p w14:paraId="0CBA4CB5" w14:textId="77777777" w:rsidR="00857EDB" w:rsidRDefault="00857EDB" w:rsidP="00B4372D">
      <w:pPr>
        <w:spacing w:after="0" w:line="240" w:lineRule="auto"/>
        <w:jc w:val="both"/>
        <w:rPr>
          <w:rFonts w:ascii="Arial" w:hAnsi="Arial" w:cs="Arial"/>
          <w:sz w:val="20"/>
          <w:szCs w:val="20"/>
        </w:rPr>
      </w:pPr>
    </w:p>
    <w:p w14:paraId="1F883DBD" w14:textId="6A2AF307"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Nato predsednik ali član volilnega odbora ugotovi, ali je volivec vpisan v volilni imenik. Če je vpisan, </w:t>
      </w:r>
      <w:r w:rsidR="00857EDB" w:rsidRPr="00BE680E">
        <w:rPr>
          <w:rFonts w:ascii="Arial" w:hAnsi="Arial" w:cs="Arial"/>
          <w:sz w:val="20"/>
          <w:szCs w:val="20"/>
        </w:rPr>
        <w:t xml:space="preserve">predsednik ali član </w:t>
      </w:r>
      <w:r w:rsidR="00857EDB">
        <w:rPr>
          <w:rFonts w:ascii="Arial" w:hAnsi="Arial" w:cs="Arial"/>
          <w:sz w:val="20"/>
          <w:szCs w:val="20"/>
        </w:rPr>
        <w:t xml:space="preserve">volilnega odbora </w:t>
      </w:r>
      <w:r w:rsidRPr="00857EDB">
        <w:rPr>
          <w:rFonts w:ascii="Arial" w:hAnsi="Arial" w:cs="Arial"/>
          <w:b/>
          <w:bCs/>
          <w:sz w:val="20"/>
          <w:szCs w:val="20"/>
        </w:rPr>
        <w:t>obkroži</w:t>
      </w:r>
      <w:r w:rsidRPr="00BE680E">
        <w:rPr>
          <w:rFonts w:ascii="Arial" w:hAnsi="Arial" w:cs="Arial"/>
          <w:sz w:val="20"/>
          <w:szCs w:val="20"/>
        </w:rPr>
        <w:t xml:space="preserve"> </w:t>
      </w:r>
      <w:r w:rsidRPr="002B7299">
        <w:rPr>
          <w:rFonts w:ascii="Arial" w:hAnsi="Arial" w:cs="Arial"/>
          <w:b/>
          <w:bCs/>
          <w:sz w:val="20"/>
          <w:szCs w:val="20"/>
        </w:rPr>
        <w:t>njegovo zaporedno številko v volilnem imeniku</w:t>
      </w:r>
      <w:r w:rsidRPr="00BE680E">
        <w:rPr>
          <w:rFonts w:ascii="Arial" w:hAnsi="Arial" w:cs="Arial"/>
          <w:sz w:val="20"/>
          <w:szCs w:val="20"/>
        </w:rPr>
        <w:t xml:space="preserve"> kot znak, da je glasoval (71. člen ZVDZ). </w:t>
      </w:r>
    </w:p>
    <w:p w14:paraId="406FD846" w14:textId="77777777" w:rsidR="002B7299" w:rsidRDefault="002B7299" w:rsidP="00B4372D">
      <w:pPr>
        <w:spacing w:after="0" w:line="240" w:lineRule="auto"/>
        <w:jc w:val="both"/>
        <w:rPr>
          <w:rFonts w:ascii="Arial" w:hAnsi="Arial" w:cs="Arial"/>
          <w:sz w:val="20"/>
          <w:szCs w:val="20"/>
        </w:rPr>
      </w:pPr>
    </w:p>
    <w:p w14:paraId="48B53B46" w14:textId="286832C1"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Pred podpisom volivca v volilni imenik je treba volilni imenik obrniti proti volivcu, da se ta lahko nemoteno podpiše, in prekriti osebne podatke drugih volivcev (s šablono), in sicer tako, da volivec pri podpisu vidi samo lastne osebne podatke. </w:t>
      </w:r>
    </w:p>
    <w:p w14:paraId="3E006201" w14:textId="77777777" w:rsidR="002B7299" w:rsidRDefault="002B7299" w:rsidP="00B4372D">
      <w:pPr>
        <w:spacing w:after="0" w:line="240" w:lineRule="auto"/>
        <w:jc w:val="both"/>
        <w:rPr>
          <w:rFonts w:ascii="Arial" w:hAnsi="Arial" w:cs="Arial"/>
          <w:sz w:val="20"/>
          <w:szCs w:val="20"/>
        </w:rPr>
      </w:pPr>
    </w:p>
    <w:p w14:paraId="5929B648" w14:textId="59D491A2" w:rsidR="00B4372D" w:rsidRDefault="00BE680E" w:rsidP="00B4372D">
      <w:pPr>
        <w:spacing w:after="0" w:line="240" w:lineRule="auto"/>
        <w:jc w:val="both"/>
        <w:rPr>
          <w:rFonts w:ascii="Arial" w:hAnsi="Arial" w:cs="Arial"/>
          <w:sz w:val="20"/>
          <w:szCs w:val="20"/>
        </w:rPr>
      </w:pPr>
      <w:r w:rsidRPr="002B7299">
        <w:rPr>
          <w:rFonts w:ascii="Arial" w:hAnsi="Arial" w:cs="Arial"/>
          <w:b/>
          <w:bCs/>
          <w:sz w:val="20"/>
          <w:szCs w:val="20"/>
        </w:rPr>
        <w:t>Volivec se podpiše</w:t>
      </w:r>
      <w:r w:rsidRPr="00BE680E">
        <w:rPr>
          <w:rFonts w:ascii="Arial" w:hAnsi="Arial" w:cs="Arial"/>
          <w:sz w:val="20"/>
          <w:szCs w:val="20"/>
        </w:rPr>
        <w:t xml:space="preserve"> v za to namenjen prostor v volilnem imeniku. Predsednik ali član volilnega odbora preveri, ali se je volivec podpisal na pravo mesto, in šele potem se volivcu izroči glasovnica.</w:t>
      </w:r>
    </w:p>
    <w:p w14:paraId="0D0A9A73" w14:textId="77777777" w:rsidR="00B4372D" w:rsidRPr="00BE680E" w:rsidRDefault="00B4372D" w:rsidP="00B4372D">
      <w:pPr>
        <w:spacing w:after="0" w:line="240" w:lineRule="auto"/>
        <w:jc w:val="both"/>
        <w:rPr>
          <w:rFonts w:ascii="Arial" w:hAnsi="Arial" w:cs="Arial"/>
          <w:sz w:val="20"/>
          <w:szCs w:val="20"/>
        </w:rPr>
      </w:pPr>
    </w:p>
    <w:p w14:paraId="528F68A4" w14:textId="67F16471"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Volivcu se glasovnic</w:t>
      </w:r>
      <w:r w:rsidR="00FF4CD0">
        <w:rPr>
          <w:rFonts w:ascii="Arial" w:hAnsi="Arial" w:cs="Arial"/>
          <w:sz w:val="20"/>
          <w:szCs w:val="20"/>
        </w:rPr>
        <w:t>a</w:t>
      </w:r>
      <w:r w:rsidR="00B4372D">
        <w:rPr>
          <w:rFonts w:ascii="Arial" w:hAnsi="Arial" w:cs="Arial"/>
          <w:sz w:val="20"/>
          <w:szCs w:val="20"/>
        </w:rPr>
        <w:t xml:space="preserve"> izroči</w:t>
      </w:r>
      <w:r w:rsidRPr="00BE680E">
        <w:rPr>
          <w:rFonts w:ascii="Arial" w:hAnsi="Arial" w:cs="Arial"/>
          <w:sz w:val="20"/>
          <w:szCs w:val="20"/>
        </w:rPr>
        <w:t xml:space="preserve"> tudi, če se ne more ali noče podpisati. Če se ne more podpisati zaradi telesne hibe ali drugega razloga ali če se noče podpisati, volilni odbor to posebej označi v volilnem imeniku, in sicer v prostoru, ki je namenjen podpisu volivca naredi oznako »NMP«.</w:t>
      </w:r>
    </w:p>
    <w:p w14:paraId="62AE4034" w14:textId="77777777" w:rsidR="00BE680E" w:rsidRPr="00BE680E" w:rsidRDefault="00BE680E" w:rsidP="00BE680E">
      <w:pPr>
        <w:spacing w:after="0" w:line="240" w:lineRule="auto"/>
        <w:rPr>
          <w:rFonts w:ascii="Arial" w:hAnsi="Arial" w:cs="Arial"/>
          <w:sz w:val="20"/>
          <w:szCs w:val="20"/>
        </w:rPr>
      </w:pPr>
    </w:p>
    <w:p w14:paraId="74977E1F" w14:textId="6E2DC83E" w:rsidR="00B4372D" w:rsidRPr="00B4372D"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Statistični podatki po spolu in starosti</w:t>
      </w:r>
    </w:p>
    <w:p w14:paraId="5A8FE6C9" w14:textId="77777777" w:rsidR="00206E6D" w:rsidRDefault="00206E6D" w:rsidP="00B4372D">
      <w:pPr>
        <w:spacing w:after="0" w:line="240" w:lineRule="auto"/>
        <w:jc w:val="both"/>
        <w:rPr>
          <w:rFonts w:ascii="Arial" w:hAnsi="Arial" w:cs="Arial"/>
          <w:sz w:val="20"/>
          <w:szCs w:val="20"/>
        </w:rPr>
      </w:pPr>
    </w:p>
    <w:p w14:paraId="677D0D24" w14:textId="19833B8A"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V volilnem imeniku je v opombah pri vsakem volivcu opredeljena starostna skupina z oznakami od 1 do 4, pri čemer imajo oznake naslednji pomen: </w:t>
      </w:r>
    </w:p>
    <w:p w14:paraId="436DFBE3" w14:textId="2A96E27A" w:rsidR="00BE680E" w:rsidRPr="00BE680E" w:rsidRDefault="00BE680E" w:rsidP="00B4372D">
      <w:pPr>
        <w:spacing w:after="0" w:line="240" w:lineRule="auto"/>
        <w:ind w:left="708"/>
        <w:rPr>
          <w:rFonts w:ascii="Arial" w:hAnsi="Arial" w:cs="Arial"/>
          <w:sz w:val="20"/>
          <w:szCs w:val="20"/>
        </w:rPr>
      </w:pPr>
      <w:r w:rsidRPr="00BE680E">
        <w:rPr>
          <w:rFonts w:ascii="Arial" w:hAnsi="Arial" w:cs="Arial"/>
          <w:sz w:val="20"/>
          <w:szCs w:val="20"/>
        </w:rPr>
        <w:t>1.</w:t>
      </w:r>
      <w:r w:rsidR="00B4372D">
        <w:rPr>
          <w:rFonts w:ascii="Arial" w:hAnsi="Arial" w:cs="Arial"/>
          <w:sz w:val="20"/>
          <w:szCs w:val="20"/>
        </w:rPr>
        <w:t xml:space="preserve"> </w:t>
      </w:r>
      <w:r w:rsidRPr="00BE680E">
        <w:rPr>
          <w:rFonts w:ascii="Arial" w:hAnsi="Arial" w:cs="Arial"/>
          <w:sz w:val="20"/>
          <w:szCs w:val="20"/>
        </w:rPr>
        <w:t>starostna skupina  - od 18 do vključno 30 let,</w:t>
      </w:r>
    </w:p>
    <w:p w14:paraId="6D651D30" w14:textId="06AEAEDB" w:rsidR="00BE680E" w:rsidRPr="00BE680E" w:rsidRDefault="00BE680E" w:rsidP="00B4372D">
      <w:pPr>
        <w:spacing w:after="0" w:line="240" w:lineRule="auto"/>
        <w:ind w:left="708"/>
        <w:rPr>
          <w:rFonts w:ascii="Arial" w:hAnsi="Arial" w:cs="Arial"/>
          <w:sz w:val="20"/>
          <w:szCs w:val="20"/>
        </w:rPr>
      </w:pPr>
      <w:r w:rsidRPr="00BE680E">
        <w:rPr>
          <w:rFonts w:ascii="Arial" w:hAnsi="Arial" w:cs="Arial"/>
          <w:sz w:val="20"/>
          <w:szCs w:val="20"/>
        </w:rPr>
        <w:t>2.</w:t>
      </w:r>
      <w:r w:rsidR="00B4372D">
        <w:rPr>
          <w:rFonts w:ascii="Arial" w:hAnsi="Arial" w:cs="Arial"/>
          <w:sz w:val="20"/>
          <w:szCs w:val="20"/>
        </w:rPr>
        <w:t xml:space="preserve"> </w:t>
      </w:r>
      <w:r w:rsidRPr="00BE680E">
        <w:rPr>
          <w:rFonts w:ascii="Arial" w:hAnsi="Arial" w:cs="Arial"/>
          <w:sz w:val="20"/>
          <w:szCs w:val="20"/>
        </w:rPr>
        <w:t>starostna skupina  - od 31 do vključno 45 let,</w:t>
      </w:r>
    </w:p>
    <w:p w14:paraId="5B1D9F97" w14:textId="45118D02" w:rsidR="00BE680E" w:rsidRPr="00BE680E" w:rsidRDefault="00BE680E" w:rsidP="00B4372D">
      <w:pPr>
        <w:spacing w:after="0" w:line="240" w:lineRule="auto"/>
        <w:ind w:left="708"/>
        <w:rPr>
          <w:rFonts w:ascii="Arial" w:hAnsi="Arial" w:cs="Arial"/>
          <w:sz w:val="20"/>
          <w:szCs w:val="20"/>
        </w:rPr>
      </w:pPr>
      <w:r w:rsidRPr="00BE680E">
        <w:rPr>
          <w:rFonts w:ascii="Arial" w:hAnsi="Arial" w:cs="Arial"/>
          <w:sz w:val="20"/>
          <w:szCs w:val="20"/>
        </w:rPr>
        <w:t>3.</w:t>
      </w:r>
      <w:r w:rsidR="00B4372D">
        <w:rPr>
          <w:rFonts w:ascii="Arial" w:hAnsi="Arial" w:cs="Arial"/>
          <w:sz w:val="20"/>
          <w:szCs w:val="20"/>
        </w:rPr>
        <w:t xml:space="preserve"> </w:t>
      </w:r>
      <w:r w:rsidRPr="00BE680E">
        <w:rPr>
          <w:rFonts w:ascii="Arial" w:hAnsi="Arial" w:cs="Arial"/>
          <w:sz w:val="20"/>
          <w:szCs w:val="20"/>
        </w:rPr>
        <w:t>starostna skupina  - od 46 do vključno 60 let,</w:t>
      </w:r>
    </w:p>
    <w:p w14:paraId="1A804617" w14:textId="46DDFECB" w:rsidR="00BE680E" w:rsidRPr="00BE680E" w:rsidRDefault="00BE680E" w:rsidP="00B4372D">
      <w:pPr>
        <w:spacing w:after="0" w:line="240" w:lineRule="auto"/>
        <w:ind w:left="708"/>
        <w:rPr>
          <w:rFonts w:ascii="Arial" w:hAnsi="Arial" w:cs="Arial"/>
          <w:sz w:val="20"/>
          <w:szCs w:val="20"/>
        </w:rPr>
      </w:pPr>
      <w:r w:rsidRPr="00BE680E">
        <w:rPr>
          <w:rFonts w:ascii="Arial" w:hAnsi="Arial" w:cs="Arial"/>
          <w:sz w:val="20"/>
          <w:szCs w:val="20"/>
        </w:rPr>
        <w:t>4.</w:t>
      </w:r>
      <w:r w:rsidR="00B4372D">
        <w:rPr>
          <w:rFonts w:ascii="Arial" w:hAnsi="Arial" w:cs="Arial"/>
          <w:sz w:val="20"/>
          <w:szCs w:val="20"/>
        </w:rPr>
        <w:t xml:space="preserve"> </w:t>
      </w:r>
      <w:r w:rsidRPr="00BE680E">
        <w:rPr>
          <w:rFonts w:ascii="Arial" w:hAnsi="Arial" w:cs="Arial"/>
          <w:sz w:val="20"/>
          <w:szCs w:val="20"/>
        </w:rPr>
        <w:t>starostna skupina  - od 61 let in več.</w:t>
      </w:r>
    </w:p>
    <w:p w14:paraId="460D98DA" w14:textId="77777777" w:rsidR="00BE680E" w:rsidRPr="00BE680E" w:rsidRDefault="00BE680E" w:rsidP="00BE680E">
      <w:pPr>
        <w:spacing w:after="0" w:line="240" w:lineRule="auto"/>
        <w:rPr>
          <w:rFonts w:ascii="Arial" w:hAnsi="Arial" w:cs="Arial"/>
          <w:sz w:val="20"/>
          <w:szCs w:val="20"/>
        </w:rPr>
      </w:pPr>
    </w:p>
    <w:p w14:paraId="12ADBB64"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Statistika se spremlja na naslednji način:</w:t>
      </w:r>
    </w:p>
    <w:p w14:paraId="29F59BF4" w14:textId="77777777" w:rsidR="00D41E89" w:rsidRDefault="00BE680E" w:rsidP="00B4372D">
      <w:pPr>
        <w:spacing w:after="0" w:line="240" w:lineRule="auto"/>
        <w:jc w:val="both"/>
        <w:rPr>
          <w:rFonts w:ascii="Arial" w:hAnsi="Arial" w:cs="Arial"/>
          <w:sz w:val="20"/>
          <w:szCs w:val="20"/>
        </w:rPr>
      </w:pPr>
      <w:r w:rsidRPr="00BE680E">
        <w:rPr>
          <w:rFonts w:ascii="Arial" w:hAnsi="Arial" w:cs="Arial"/>
          <w:sz w:val="20"/>
          <w:szCs w:val="20"/>
        </w:rPr>
        <w:lastRenderedPageBreak/>
        <w:t xml:space="preserve">Ko predsednik volilnega odbora ugotovi istovetnost volivca, članu volilnega odbora, ki spremlja statistične podatke, sporoči, v katero starostno skupino volivec sodi. Član volilnega odbora na </w:t>
      </w:r>
      <w:r w:rsidRPr="00206E6D">
        <w:rPr>
          <w:rFonts w:ascii="Arial" w:hAnsi="Arial" w:cs="Arial"/>
          <w:b/>
          <w:bCs/>
          <w:sz w:val="20"/>
          <w:szCs w:val="20"/>
        </w:rPr>
        <w:t xml:space="preserve">pripomočku </w:t>
      </w:r>
      <w:r w:rsidR="00206E6D" w:rsidRPr="00206E6D">
        <w:rPr>
          <w:rFonts w:ascii="Arial" w:hAnsi="Arial" w:cs="Arial"/>
          <w:b/>
          <w:bCs/>
          <w:sz w:val="20"/>
          <w:szCs w:val="20"/>
        </w:rPr>
        <w:t>za statistiko</w:t>
      </w:r>
      <w:r w:rsidR="00206E6D">
        <w:rPr>
          <w:rFonts w:ascii="Arial" w:hAnsi="Arial" w:cs="Arial"/>
          <w:sz w:val="20"/>
          <w:szCs w:val="20"/>
        </w:rPr>
        <w:t xml:space="preserve"> </w:t>
      </w:r>
      <w:r w:rsidRPr="00BE680E">
        <w:rPr>
          <w:rFonts w:ascii="Arial" w:hAnsi="Arial" w:cs="Arial"/>
          <w:sz w:val="20"/>
          <w:szCs w:val="20"/>
        </w:rPr>
        <w:t>v ustreznem prostoru zabeleži spol in starostno skupino volivca (črtice, kljukice ipd.).</w:t>
      </w:r>
      <w:r w:rsidR="00D41E89">
        <w:rPr>
          <w:rFonts w:ascii="Arial" w:hAnsi="Arial" w:cs="Arial"/>
          <w:sz w:val="20"/>
          <w:szCs w:val="20"/>
        </w:rPr>
        <w:t xml:space="preserve"> </w:t>
      </w:r>
    </w:p>
    <w:p w14:paraId="3C3413EF" w14:textId="77777777" w:rsidR="00D41E89" w:rsidRDefault="00D41E89" w:rsidP="00B4372D">
      <w:pPr>
        <w:spacing w:after="0" w:line="240" w:lineRule="auto"/>
        <w:jc w:val="both"/>
        <w:rPr>
          <w:rFonts w:ascii="Arial" w:hAnsi="Arial" w:cs="Arial"/>
          <w:sz w:val="20"/>
          <w:szCs w:val="20"/>
        </w:rPr>
      </w:pPr>
    </w:p>
    <w:p w14:paraId="0177845A" w14:textId="4E6CBA4E" w:rsid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Volilni odbor lahko statistične podatke na podlagi volilnega imenika ugotovi tudi po končanem glasovanju in jih ustrezno zapiše v zapisnik o delu volilnega odbora.</w:t>
      </w:r>
    </w:p>
    <w:p w14:paraId="55598ABA" w14:textId="77777777" w:rsidR="00B4372D" w:rsidRDefault="00B4372D" w:rsidP="00B4372D">
      <w:pPr>
        <w:spacing w:after="0" w:line="240" w:lineRule="auto"/>
        <w:jc w:val="both"/>
        <w:rPr>
          <w:rFonts w:ascii="Arial" w:hAnsi="Arial" w:cs="Arial"/>
          <w:sz w:val="20"/>
          <w:szCs w:val="20"/>
        </w:rPr>
      </w:pPr>
    </w:p>
    <w:p w14:paraId="611D1050" w14:textId="5A0B238A" w:rsidR="00BE680E" w:rsidRPr="00B4372D"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Oseba, ki ni vpisana v volilni imenik</w:t>
      </w:r>
    </w:p>
    <w:p w14:paraId="17DD653C" w14:textId="77777777" w:rsidR="00D41E89" w:rsidRDefault="00D41E89" w:rsidP="00B4372D">
      <w:pPr>
        <w:spacing w:after="0" w:line="240" w:lineRule="auto"/>
        <w:jc w:val="both"/>
        <w:rPr>
          <w:rFonts w:ascii="Arial" w:hAnsi="Arial" w:cs="Arial"/>
          <w:sz w:val="20"/>
          <w:szCs w:val="20"/>
        </w:rPr>
      </w:pPr>
    </w:p>
    <w:p w14:paraId="1ED03167" w14:textId="77777777" w:rsidR="00B83DE5"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Če pride na volišče oseba, ki ni vpisana v volilnem imeniku za to volišče, pa iz osebnega dokumenta izhaja, da stalno prebiva na območju volišča, jo predsednik ali član volilnega odbora napoti k pristojnemu upravnemu organu, ki vodi register prebivalstva oziroma je sestavil volilni imenik (na upravno enoto, krajevni urad). Če upravni organ ugotovi, da stalna evidenca volilne pravice izkazuje, da ima oseba na tem volišču volilno pravico in da je bila pri sestavljanju volilnega imenika pomotoma izpuščena, izda </w:t>
      </w:r>
      <w:r w:rsidRPr="00B83DE5">
        <w:rPr>
          <w:rFonts w:ascii="Arial" w:hAnsi="Arial" w:cs="Arial"/>
          <w:b/>
          <w:bCs/>
          <w:sz w:val="20"/>
          <w:szCs w:val="20"/>
        </w:rPr>
        <w:t>potrdilo</w:t>
      </w:r>
      <w:r w:rsidRPr="00BE680E">
        <w:rPr>
          <w:rFonts w:ascii="Arial" w:hAnsi="Arial" w:cs="Arial"/>
          <w:sz w:val="20"/>
          <w:szCs w:val="20"/>
        </w:rPr>
        <w:t xml:space="preserve">. S takšnim potrdilom lahko volivec glasuje, potrdilo pa mora izročiti predsedniku ali članu volilnega odbora. Samo v tem primeru lahko volivec glasuje na volišču tudi, če ni vpisan v volilnem imeniku. Njegovo glasovanje se vpiše na ustreznem mestu zapisnika o delu volilnega odbora, potrdilo pa priloži zapisniku (peti odstavek 71. člena ZVDZ). </w:t>
      </w:r>
    </w:p>
    <w:p w14:paraId="15845C76" w14:textId="77777777" w:rsidR="00B83DE5" w:rsidRDefault="00B83DE5" w:rsidP="00B4372D">
      <w:pPr>
        <w:spacing w:after="0" w:line="240" w:lineRule="auto"/>
        <w:jc w:val="both"/>
        <w:rPr>
          <w:rFonts w:ascii="Arial" w:hAnsi="Arial" w:cs="Arial"/>
          <w:sz w:val="20"/>
          <w:szCs w:val="20"/>
        </w:rPr>
      </w:pPr>
    </w:p>
    <w:p w14:paraId="3307BFEE" w14:textId="3403EC13" w:rsidR="00BE680E" w:rsidRP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 xml:space="preserve">Volivci, ki so spremenili stalno prebivališče po zaključku volilnih imenikov (15 dni pred dnem glasovanja), glasujejo na volišču, na katerem so na ta dan imeli stalno prebivališče (prejšnje volišče). Volilni odbor takega volivca napoti na prejšnje volišče, kjer bo lahko glasoval. </w:t>
      </w:r>
    </w:p>
    <w:p w14:paraId="3B36D8BB" w14:textId="77777777" w:rsidR="00B83DE5" w:rsidRDefault="00B83DE5" w:rsidP="00B4372D">
      <w:pPr>
        <w:spacing w:after="0" w:line="240" w:lineRule="auto"/>
        <w:jc w:val="both"/>
        <w:rPr>
          <w:rFonts w:ascii="Arial" w:hAnsi="Arial" w:cs="Arial"/>
          <w:sz w:val="20"/>
          <w:szCs w:val="20"/>
        </w:rPr>
      </w:pPr>
    </w:p>
    <w:p w14:paraId="4B5ADDDC" w14:textId="11DBE041" w:rsidR="00BE680E" w:rsidRDefault="00BE680E" w:rsidP="00B4372D">
      <w:pPr>
        <w:spacing w:after="0" w:line="240" w:lineRule="auto"/>
        <w:jc w:val="both"/>
        <w:rPr>
          <w:rFonts w:ascii="Arial" w:hAnsi="Arial" w:cs="Arial"/>
          <w:sz w:val="20"/>
          <w:szCs w:val="20"/>
        </w:rPr>
      </w:pPr>
      <w:r w:rsidRPr="00BE680E">
        <w:rPr>
          <w:rFonts w:ascii="Arial" w:hAnsi="Arial" w:cs="Arial"/>
          <w:sz w:val="20"/>
          <w:szCs w:val="20"/>
        </w:rPr>
        <w:t>Volilni odbor ne sme odreči glasovanja nikomur, ki je vpisan v volilni imenik za to volišče, in tudi ne osebam, ki so se izkazale s potrdili. Če ima član volilnega odbora glede posameznih volivcev, ki hočejo glasovati, kakšno pripombo, se ta vpiše v zapisnik. Volilni odbor ne sme dovoliti glasovanja nikomur, ki ni vpisan v volilni imenik, razen v primeru, ko je bil volivec pomotoma izpuščen pri sestavljanju volilnega imenika in mu je zato uradni organ izdal ustrezno potrdilo.</w:t>
      </w:r>
    </w:p>
    <w:p w14:paraId="29603051" w14:textId="77777777" w:rsidR="00B4372D" w:rsidRPr="00BE680E" w:rsidRDefault="00B4372D" w:rsidP="00B4372D">
      <w:pPr>
        <w:spacing w:after="0" w:line="240" w:lineRule="auto"/>
        <w:jc w:val="both"/>
        <w:rPr>
          <w:rFonts w:ascii="Arial" w:hAnsi="Arial" w:cs="Arial"/>
          <w:sz w:val="20"/>
          <w:szCs w:val="20"/>
        </w:rPr>
      </w:pPr>
    </w:p>
    <w:p w14:paraId="77FE16F0" w14:textId="6AA29833" w:rsidR="00BE680E" w:rsidRPr="00B4372D"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B4372D">
        <w:rPr>
          <w:rFonts w:ascii="Arial" w:hAnsi="Arial" w:cs="Arial"/>
          <w:b/>
          <w:bCs/>
          <w:sz w:val="20"/>
          <w:szCs w:val="20"/>
        </w:rPr>
        <w:t>Oseba, katere ime je v volilnem imeniku že obkroženo</w:t>
      </w:r>
    </w:p>
    <w:p w14:paraId="0E2059E1" w14:textId="77777777" w:rsidR="001A7678" w:rsidRDefault="001A7678" w:rsidP="001B32E6">
      <w:pPr>
        <w:spacing w:after="0" w:line="240" w:lineRule="auto"/>
        <w:jc w:val="both"/>
        <w:rPr>
          <w:rFonts w:ascii="Arial" w:hAnsi="Arial" w:cs="Arial"/>
          <w:sz w:val="20"/>
          <w:szCs w:val="20"/>
        </w:rPr>
      </w:pPr>
    </w:p>
    <w:p w14:paraId="69C2E31B" w14:textId="2A760EBE"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Če hoče glasovati oseba, katere ime je v volilnem imeniku že obkroženo in pri njenem imenu že obstaja podpis volivca, se njen priimek in ime ter naslov stalnega prebivališča in njena morebitna izjava vpišejo v zapisnik. Glasovati pa ji volilni odbor ne dovoli (preprečevanje večkratnega glasovanja - 72. člen ZVDZ). </w:t>
      </w:r>
    </w:p>
    <w:p w14:paraId="748F6EA1" w14:textId="77777777" w:rsidR="00BE680E" w:rsidRPr="00BE680E" w:rsidRDefault="00BE680E" w:rsidP="00BE680E">
      <w:pPr>
        <w:spacing w:after="0" w:line="240" w:lineRule="auto"/>
        <w:rPr>
          <w:rFonts w:ascii="Arial" w:hAnsi="Arial" w:cs="Arial"/>
          <w:sz w:val="20"/>
          <w:szCs w:val="20"/>
        </w:rPr>
      </w:pPr>
    </w:p>
    <w:p w14:paraId="3D93FEF0" w14:textId="194FB9C9" w:rsidR="00BE680E" w:rsidRPr="001B32E6"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 xml:space="preserve">Volivci, ki glasujejo po pošti, na predčasnem glasovanju, na t. i. </w:t>
      </w:r>
      <w:proofErr w:type="spellStart"/>
      <w:r w:rsidRPr="001B32E6">
        <w:rPr>
          <w:rFonts w:ascii="Arial" w:hAnsi="Arial" w:cs="Arial"/>
          <w:b/>
          <w:bCs/>
          <w:sz w:val="20"/>
          <w:szCs w:val="20"/>
        </w:rPr>
        <w:t>omnia</w:t>
      </w:r>
      <w:proofErr w:type="spellEnd"/>
      <w:r w:rsidRPr="001B32E6">
        <w:rPr>
          <w:rFonts w:ascii="Arial" w:hAnsi="Arial" w:cs="Arial"/>
          <w:b/>
          <w:bCs/>
          <w:sz w:val="20"/>
          <w:szCs w:val="20"/>
        </w:rPr>
        <w:t xml:space="preserve"> volišču, na domu oz. diplomatskem predstavništvu ali konzulatu Republike Slovenije v tujini </w:t>
      </w:r>
    </w:p>
    <w:p w14:paraId="50CBB6EF" w14:textId="77777777" w:rsidR="00434772" w:rsidRDefault="00434772" w:rsidP="001B32E6">
      <w:pPr>
        <w:spacing w:after="0" w:line="240" w:lineRule="auto"/>
        <w:jc w:val="both"/>
        <w:rPr>
          <w:rFonts w:ascii="Arial" w:hAnsi="Arial" w:cs="Arial"/>
          <w:sz w:val="20"/>
          <w:szCs w:val="20"/>
        </w:rPr>
      </w:pPr>
    </w:p>
    <w:p w14:paraId="71A81F1E" w14:textId="1ADBB1BE"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Če hoče glasovati oseba, pri kateri je v rubriki »opombe« označba, da je že glasovala predčasno, da glasuje po pošti, na domu oz. na volišču, ki je namenjeno volivcem za glasovanja </w:t>
      </w:r>
      <w:r w:rsidR="00DB31FF">
        <w:rPr>
          <w:rFonts w:ascii="Arial" w:hAnsi="Arial" w:cs="Arial"/>
          <w:sz w:val="20"/>
          <w:szCs w:val="20"/>
        </w:rPr>
        <w:t>izven</w:t>
      </w:r>
      <w:r w:rsidRPr="00BE680E">
        <w:rPr>
          <w:rFonts w:ascii="Arial" w:hAnsi="Arial" w:cs="Arial"/>
          <w:sz w:val="20"/>
          <w:szCs w:val="20"/>
        </w:rPr>
        <w:t xml:space="preserve"> okraja</w:t>
      </w:r>
      <w:r w:rsidR="00DB31FF">
        <w:rPr>
          <w:rFonts w:ascii="Arial" w:hAnsi="Arial" w:cs="Arial"/>
          <w:sz w:val="20"/>
          <w:szCs w:val="20"/>
        </w:rPr>
        <w:t xml:space="preserve"> stalnega prebivališča</w:t>
      </w:r>
      <w:r w:rsidRPr="00BE680E">
        <w:rPr>
          <w:rFonts w:ascii="Arial" w:hAnsi="Arial" w:cs="Arial"/>
          <w:sz w:val="20"/>
          <w:szCs w:val="20"/>
        </w:rPr>
        <w:t xml:space="preserve"> (t. i. </w:t>
      </w:r>
      <w:proofErr w:type="spellStart"/>
      <w:r w:rsidRPr="00BE680E">
        <w:rPr>
          <w:rFonts w:ascii="Arial" w:hAnsi="Arial" w:cs="Arial"/>
          <w:sz w:val="20"/>
          <w:szCs w:val="20"/>
        </w:rPr>
        <w:t>omnia</w:t>
      </w:r>
      <w:proofErr w:type="spellEnd"/>
      <w:r w:rsidR="00DB31FF">
        <w:rPr>
          <w:rFonts w:ascii="Arial" w:hAnsi="Arial" w:cs="Arial"/>
          <w:sz w:val="20"/>
          <w:szCs w:val="20"/>
        </w:rPr>
        <w:t xml:space="preserve"> volišče</w:t>
      </w:r>
      <w:r w:rsidRPr="00BE680E">
        <w:rPr>
          <w:rFonts w:ascii="Arial" w:hAnsi="Arial" w:cs="Arial"/>
          <w:sz w:val="20"/>
          <w:szCs w:val="20"/>
        </w:rPr>
        <w:t>), ali na diplomatskem predstavništvu ali konzulatu (DP</w:t>
      </w:r>
      <w:r w:rsidR="00ED261E">
        <w:rPr>
          <w:rFonts w:ascii="Arial" w:hAnsi="Arial" w:cs="Arial"/>
          <w:sz w:val="20"/>
          <w:szCs w:val="20"/>
        </w:rPr>
        <w:t>K</w:t>
      </w:r>
      <w:r w:rsidRPr="00BE680E">
        <w:rPr>
          <w:rFonts w:ascii="Arial" w:hAnsi="Arial" w:cs="Arial"/>
          <w:sz w:val="20"/>
          <w:szCs w:val="20"/>
        </w:rPr>
        <w:t xml:space="preserve">), se njeno osebno ime, prebivališče in izjava vpišejo v zapisnik, glasovati pa ji volilni odbor </w:t>
      </w:r>
      <w:r w:rsidRPr="00DB31FF">
        <w:rPr>
          <w:rFonts w:ascii="Arial" w:hAnsi="Arial" w:cs="Arial"/>
          <w:b/>
          <w:bCs/>
          <w:sz w:val="20"/>
          <w:szCs w:val="20"/>
        </w:rPr>
        <w:t>ne dovoli</w:t>
      </w:r>
      <w:r w:rsidRPr="00BE680E">
        <w:rPr>
          <w:rFonts w:ascii="Arial" w:hAnsi="Arial" w:cs="Arial"/>
          <w:sz w:val="20"/>
          <w:szCs w:val="20"/>
        </w:rPr>
        <w:t xml:space="preserve"> (preprečevanje večkratnega glasovanja – tretji odstavek 72. člena ZVDZ). </w:t>
      </w:r>
    </w:p>
    <w:p w14:paraId="59BEAB3F" w14:textId="77777777" w:rsidR="00BE680E" w:rsidRPr="00BE680E" w:rsidRDefault="00BE680E" w:rsidP="00BE680E">
      <w:pPr>
        <w:spacing w:after="0" w:line="240" w:lineRule="auto"/>
        <w:rPr>
          <w:rFonts w:ascii="Arial" w:hAnsi="Arial" w:cs="Arial"/>
          <w:sz w:val="20"/>
          <w:szCs w:val="20"/>
        </w:rPr>
      </w:pPr>
    </w:p>
    <w:p w14:paraId="02BC78B7" w14:textId="0B9208B4" w:rsidR="00BE680E" w:rsidRPr="001B32E6"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Glasovanje na domu</w:t>
      </w:r>
    </w:p>
    <w:p w14:paraId="2E8FC62E" w14:textId="77777777" w:rsidR="00ED261E" w:rsidRDefault="00ED261E" w:rsidP="001B32E6">
      <w:pPr>
        <w:spacing w:after="0" w:line="240" w:lineRule="auto"/>
        <w:jc w:val="both"/>
        <w:rPr>
          <w:rFonts w:ascii="Arial" w:hAnsi="Arial" w:cs="Arial"/>
          <w:sz w:val="20"/>
          <w:szCs w:val="20"/>
        </w:rPr>
      </w:pPr>
    </w:p>
    <w:p w14:paraId="136FBC61" w14:textId="4C7F34C1"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Če je </w:t>
      </w:r>
      <w:r w:rsidR="00ED261E">
        <w:rPr>
          <w:rFonts w:ascii="Arial" w:hAnsi="Arial" w:cs="Arial"/>
          <w:sz w:val="20"/>
          <w:szCs w:val="20"/>
        </w:rPr>
        <w:t>OVK</w:t>
      </w:r>
      <w:r w:rsidRPr="00BE680E">
        <w:rPr>
          <w:rFonts w:ascii="Arial" w:hAnsi="Arial" w:cs="Arial"/>
          <w:sz w:val="20"/>
          <w:szCs w:val="20"/>
        </w:rPr>
        <w:t xml:space="preserve"> obvestila volilni odbor, da so na območju volišča volivci, ki se ne morejo osebno zglasiti na volišču zaradi bolezni, in je bilo </w:t>
      </w:r>
      <w:r w:rsidR="00BC1B48">
        <w:rPr>
          <w:rFonts w:ascii="Arial" w:hAnsi="Arial" w:cs="Arial"/>
          <w:sz w:val="20"/>
          <w:szCs w:val="20"/>
        </w:rPr>
        <w:t>OVK</w:t>
      </w:r>
      <w:r w:rsidRPr="00BE680E">
        <w:rPr>
          <w:rFonts w:ascii="Arial" w:hAnsi="Arial" w:cs="Arial"/>
          <w:sz w:val="20"/>
          <w:szCs w:val="20"/>
        </w:rPr>
        <w:t xml:space="preserve"> sporočeno, da želijo glasovati na domu, mora predsednik volilnega odbora določiti najmanj dva člana odbora, ki se napotita k tej osebi in ji odneseta</w:t>
      </w:r>
      <w:r w:rsidR="001B32E6">
        <w:rPr>
          <w:rFonts w:ascii="Arial" w:hAnsi="Arial" w:cs="Arial"/>
          <w:sz w:val="20"/>
          <w:szCs w:val="20"/>
        </w:rPr>
        <w:t xml:space="preserve"> </w:t>
      </w:r>
      <w:r w:rsidRPr="00BE680E">
        <w:rPr>
          <w:rFonts w:ascii="Arial" w:hAnsi="Arial" w:cs="Arial"/>
          <w:sz w:val="20"/>
          <w:szCs w:val="20"/>
        </w:rPr>
        <w:t>glasovnic</w:t>
      </w:r>
      <w:r w:rsidR="00BC1B48">
        <w:rPr>
          <w:rFonts w:ascii="Arial" w:hAnsi="Arial" w:cs="Arial"/>
          <w:sz w:val="20"/>
          <w:szCs w:val="20"/>
        </w:rPr>
        <w:t>o</w:t>
      </w:r>
      <w:r w:rsidRPr="00BE680E">
        <w:rPr>
          <w:rFonts w:ascii="Arial" w:hAnsi="Arial" w:cs="Arial"/>
          <w:sz w:val="20"/>
          <w:szCs w:val="20"/>
        </w:rPr>
        <w:t xml:space="preserve"> na dom. Skupaj z glasovnic</w:t>
      </w:r>
      <w:r w:rsidR="00BC1B48">
        <w:rPr>
          <w:rFonts w:ascii="Arial" w:hAnsi="Arial" w:cs="Arial"/>
          <w:sz w:val="20"/>
          <w:szCs w:val="20"/>
        </w:rPr>
        <w:t>o</w:t>
      </w:r>
      <w:r w:rsidRPr="00BE680E">
        <w:rPr>
          <w:rFonts w:ascii="Arial" w:hAnsi="Arial" w:cs="Arial"/>
          <w:sz w:val="20"/>
          <w:szCs w:val="20"/>
        </w:rPr>
        <w:t xml:space="preserve"> ji izročita tudi ovojnic</w:t>
      </w:r>
      <w:r w:rsidR="00BC1B48">
        <w:rPr>
          <w:rFonts w:ascii="Arial" w:hAnsi="Arial" w:cs="Arial"/>
          <w:sz w:val="20"/>
          <w:szCs w:val="20"/>
        </w:rPr>
        <w:t>o</w:t>
      </w:r>
      <w:r w:rsidRPr="00BE680E">
        <w:rPr>
          <w:rFonts w:ascii="Arial" w:hAnsi="Arial" w:cs="Arial"/>
          <w:sz w:val="20"/>
          <w:szCs w:val="20"/>
        </w:rPr>
        <w:t xml:space="preserve">. Ko volivec opravi glasovanje, </w:t>
      </w:r>
      <w:r w:rsidR="00BC1B48">
        <w:rPr>
          <w:rFonts w:ascii="Arial" w:hAnsi="Arial" w:cs="Arial"/>
          <w:sz w:val="20"/>
          <w:szCs w:val="20"/>
        </w:rPr>
        <w:t>glasovnico</w:t>
      </w:r>
      <w:r w:rsidRPr="00BE680E">
        <w:rPr>
          <w:rFonts w:ascii="Arial" w:hAnsi="Arial" w:cs="Arial"/>
          <w:sz w:val="20"/>
          <w:szCs w:val="20"/>
        </w:rPr>
        <w:t xml:space="preserve"> vloži v ovojnic</w:t>
      </w:r>
      <w:r w:rsidR="00BC1B48">
        <w:rPr>
          <w:rFonts w:ascii="Arial" w:hAnsi="Arial" w:cs="Arial"/>
          <w:sz w:val="20"/>
          <w:szCs w:val="20"/>
        </w:rPr>
        <w:t>o</w:t>
      </w:r>
      <w:r w:rsidR="001B32E6">
        <w:rPr>
          <w:rFonts w:ascii="Arial" w:hAnsi="Arial" w:cs="Arial"/>
          <w:sz w:val="20"/>
          <w:szCs w:val="20"/>
        </w:rPr>
        <w:t>, ki j</w:t>
      </w:r>
      <w:r w:rsidR="00BC1B48">
        <w:rPr>
          <w:rFonts w:ascii="Arial" w:hAnsi="Arial" w:cs="Arial"/>
          <w:sz w:val="20"/>
          <w:szCs w:val="20"/>
        </w:rPr>
        <w:t>o</w:t>
      </w:r>
      <w:r w:rsidR="001B32E6">
        <w:rPr>
          <w:rFonts w:ascii="Arial" w:hAnsi="Arial" w:cs="Arial"/>
          <w:sz w:val="20"/>
          <w:szCs w:val="20"/>
        </w:rPr>
        <w:t xml:space="preserve"> zalepi in</w:t>
      </w:r>
      <w:r w:rsidRPr="00BE680E">
        <w:rPr>
          <w:rFonts w:ascii="Arial" w:hAnsi="Arial" w:cs="Arial"/>
          <w:sz w:val="20"/>
          <w:szCs w:val="20"/>
        </w:rPr>
        <w:t xml:space="preserve"> izroči član</w:t>
      </w:r>
      <w:r w:rsidR="001B32E6">
        <w:rPr>
          <w:rFonts w:ascii="Arial" w:hAnsi="Arial" w:cs="Arial"/>
          <w:sz w:val="20"/>
          <w:szCs w:val="20"/>
        </w:rPr>
        <w:t>u</w:t>
      </w:r>
      <w:r w:rsidRPr="00BE680E">
        <w:rPr>
          <w:rFonts w:ascii="Arial" w:hAnsi="Arial" w:cs="Arial"/>
          <w:sz w:val="20"/>
          <w:szCs w:val="20"/>
        </w:rPr>
        <w:t xml:space="preserve"> volilnega odbora. </w:t>
      </w:r>
    </w:p>
    <w:p w14:paraId="732D384F" w14:textId="77777777" w:rsidR="00BC1B48" w:rsidRDefault="00BC1B48" w:rsidP="001B32E6">
      <w:pPr>
        <w:spacing w:after="0" w:line="240" w:lineRule="auto"/>
        <w:jc w:val="both"/>
        <w:rPr>
          <w:rFonts w:ascii="Arial" w:hAnsi="Arial" w:cs="Arial"/>
          <w:sz w:val="20"/>
          <w:szCs w:val="20"/>
        </w:rPr>
      </w:pPr>
    </w:p>
    <w:p w14:paraId="409A9C0C" w14:textId="550709D4"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Člana volilnega odbora zabeležita, kdaj sta bila pri volivcu, kdo je bil še navzoč poleg volivca in morebitne druge okoliščine. Volivca opozorita na to, da se glasuje osebno. Če volivec glasuje s pomočjo tretje osebe</w:t>
      </w:r>
      <w:r w:rsidR="001B32E6">
        <w:rPr>
          <w:rFonts w:ascii="Arial" w:hAnsi="Arial" w:cs="Arial"/>
          <w:sz w:val="20"/>
          <w:szCs w:val="20"/>
        </w:rPr>
        <w:t xml:space="preserve"> (pomočnika)</w:t>
      </w:r>
      <w:r w:rsidRPr="00BE680E">
        <w:rPr>
          <w:rFonts w:ascii="Arial" w:hAnsi="Arial" w:cs="Arial"/>
          <w:sz w:val="20"/>
          <w:szCs w:val="20"/>
        </w:rPr>
        <w:t xml:space="preserve">, se to zabeleži. </w:t>
      </w:r>
      <w:r w:rsidR="001B32E6">
        <w:rPr>
          <w:rFonts w:ascii="Arial" w:hAnsi="Arial" w:cs="Arial"/>
          <w:sz w:val="20"/>
          <w:szCs w:val="20"/>
        </w:rPr>
        <w:t>Pomočnik</w:t>
      </w:r>
      <w:r w:rsidRPr="00BE680E">
        <w:rPr>
          <w:rFonts w:ascii="Arial" w:hAnsi="Arial" w:cs="Arial"/>
          <w:sz w:val="20"/>
          <w:szCs w:val="20"/>
        </w:rPr>
        <w:t xml:space="preserve"> ne sme biti član volilnega odbora. Volivec se podpiše na obrazec zapisnika o glasovanju na domu ali v seznam volivcev, ki so vložili zahtevo za glasovanje na domu in ki ga je volilni odbor prejel od </w:t>
      </w:r>
      <w:r w:rsidR="00AA4300">
        <w:rPr>
          <w:rFonts w:ascii="Arial" w:hAnsi="Arial" w:cs="Arial"/>
          <w:sz w:val="20"/>
          <w:szCs w:val="20"/>
        </w:rPr>
        <w:t>OVK</w:t>
      </w:r>
      <w:r w:rsidRPr="00BE680E">
        <w:rPr>
          <w:rFonts w:ascii="Arial" w:hAnsi="Arial" w:cs="Arial"/>
          <w:sz w:val="20"/>
          <w:szCs w:val="20"/>
        </w:rPr>
        <w:t xml:space="preserve">. Ko se člani volilnega odbora vrnejo na volišče, se v volilnem imeniku obkroži oseba, ki je glasovala na ta način, člani </w:t>
      </w:r>
      <w:r w:rsidR="00AA4300">
        <w:rPr>
          <w:rFonts w:ascii="Arial" w:hAnsi="Arial" w:cs="Arial"/>
          <w:sz w:val="20"/>
          <w:szCs w:val="20"/>
        </w:rPr>
        <w:t xml:space="preserve">volilnega </w:t>
      </w:r>
      <w:r w:rsidRPr="00BE680E">
        <w:rPr>
          <w:rFonts w:ascii="Arial" w:hAnsi="Arial" w:cs="Arial"/>
          <w:sz w:val="20"/>
          <w:szCs w:val="20"/>
        </w:rPr>
        <w:t>odbora nato odprejo ovojnic</w:t>
      </w:r>
      <w:r w:rsidR="00AA4300">
        <w:rPr>
          <w:rFonts w:ascii="Arial" w:hAnsi="Arial" w:cs="Arial"/>
          <w:sz w:val="20"/>
          <w:szCs w:val="20"/>
        </w:rPr>
        <w:t>o</w:t>
      </w:r>
      <w:r w:rsidRPr="00BE680E">
        <w:rPr>
          <w:rFonts w:ascii="Arial" w:hAnsi="Arial" w:cs="Arial"/>
          <w:sz w:val="20"/>
          <w:szCs w:val="20"/>
        </w:rPr>
        <w:t xml:space="preserve"> in glasovnic</w:t>
      </w:r>
      <w:r w:rsidR="00AA4300">
        <w:rPr>
          <w:rFonts w:ascii="Arial" w:hAnsi="Arial" w:cs="Arial"/>
          <w:sz w:val="20"/>
          <w:szCs w:val="20"/>
        </w:rPr>
        <w:t>o</w:t>
      </w:r>
      <w:r w:rsidRPr="00BE680E">
        <w:rPr>
          <w:rFonts w:ascii="Arial" w:hAnsi="Arial" w:cs="Arial"/>
          <w:sz w:val="20"/>
          <w:szCs w:val="20"/>
        </w:rPr>
        <w:t xml:space="preserve"> spustijo v voliln</w:t>
      </w:r>
      <w:r w:rsidR="00AA4300">
        <w:rPr>
          <w:rFonts w:ascii="Arial" w:hAnsi="Arial" w:cs="Arial"/>
          <w:sz w:val="20"/>
          <w:szCs w:val="20"/>
        </w:rPr>
        <w:t>o</w:t>
      </w:r>
      <w:r w:rsidRPr="00BE680E">
        <w:rPr>
          <w:rFonts w:ascii="Arial" w:hAnsi="Arial" w:cs="Arial"/>
          <w:sz w:val="20"/>
          <w:szCs w:val="20"/>
        </w:rPr>
        <w:t xml:space="preserve"> skrinjic</w:t>
      </w:r>
      <w:r w:rsidR="00AA4300">
        <w:rPr>
          <w:rFonts w:ascii="Arial" w:hAnsi="Arial" w:cs="Arial"/>
          <w:sz w:val="20"/>
          <w:szCs w:val="20"/>
        </w:rPr>
        <w:t>o</w:t>
      </w:r>
      <w:r w:rsidRPr="00BE680E">
        <w:rPr>
          <w:rFonts w:ascii="Arial" w:hAnsi="Arial" w:cs="Arial"/>
          <w:sz w:val="20"/>
          <w:szCs w:val="20"/>
        </w:rPr>
        <w:t xml:space="preserve"> med druge glasovnice (83. člen ZVDZ). Obrazec se priloži zapisniku</w:t>
      </w:r>
      <w:r w:rsidR="001B32E6">
        <w:rPr>
          <w:rFonts w:ascii="Arial" w:hAnsi="Arial" w:cs="Arial"/>
          <w:sz w:val="20"/>
          <w:szCs w:val="20"/>
        </w:rPr>
        <w:t xml:space="preserve"> o delu volilnega odbora.</w:t>
      </w:r>
    </w:p>
    <w:p w14:paraId="4497BF04" w14:textId="77777777" w:rsidR="00AA4300" w:rsidRDefault="00AA4300" w:rsidP="001B32E6">
      <w:pPr>
        <w:spacing w:after="0" w:line="240" w:lineRule="auto"/>
        <w:jc w:val="both"/>
        <w:rPr>
          <w:rFonts w:ascii="Arial" w:hAnsi="Arial" w:cs="Arial"/>
          <w:sz w:val="20"/>
          <w:szCs w:val="20"/>
        </w:rPr>
      </w:pPr>
    </w:p>
    <w:p w14:paraId="06615BCB" w14:textId="19660F37"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Opozarjamo, da gredo člani volilnega odbora lahko na dom k volivcu samo po obvestilu </w:t>
      </w:r>
      <w:r w:rsidR="00AA4300">
        <w:rPr>
          <w:rFonts w:ascii="Arial" w:hAnsi="Arial" w:cs="Arial"/>
          <w:sz w:val="20"/>
          <w:szCs w:val="20"/>
        </w:rPr>
        <w:t>OVK</w:t>
      </w:r>
      <w:r w:rsidRPr="00BE680E">
        <w:rPr>
          <w:rFonts w:ascii="Arial" w:hAnsi="Arial" w:cs="Arial"/>
          <w:sz w:val="20"/>
          <w:szCs w:val="20"/>
        </w:rPr>
        <w:t>, če je družinski član ali drug volivec prenesel prošnjo volivca, ki ne more glasovati, da bi glasoval na naveden način, in sicer najpozneje 3 dni pred dnem glasovanja.</w:t>
      </w:r>
    </w:p>
    <w:p w14:paraId="600B2FA5" w14:textId="77777777" w:rsidR="00BE680E" w:rsidRPr="00BE680E" w:rsidRDefault="00BE680E" w:rsidP="00BE680E">
      <w:pPr>
        <w:spacing w:after="0" w:line="240" w:lineRule="auto"/>
        <w:rPr>
          <w:rFonts w:ascii="Arial" w:hAnsi="Arial" w:cs="Arial"/>
          <w:sz w:val="20"/>
          <w:szCs w:val="20"/>
        </w:rPr>
      </w:pPr>
    </w:p>
    <w:p w14:paraId="282FAFEC" w14:textId="7EBBBBF8" w:rsidR="00BE680E" w:rsidRPr="001B32E6"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Pojasnilo volivcu o tehničnih vidikih glasovanja</w:t>
      </w:r>
    </w:p>
    <w:p w14:paraId="7A8A354E" w14:textId="77777777" w:rsidR="00AC3084" w:rsidRDefault="00AC3084" w:rsidP="001B32E6">
      <w:pPr>
        <w:spacing w:after="0" w:line="240" w:lineRule="auto"/>
        <w:jc w:val="both"/>
        <w:rPr>
          <w:rFonts w:ascii="Arial" w:hAnsi="Arial" w:cs="Arial"/>
          <w:sz w:val="20"/>
          <w:szCs w:val="20"/>
        </w:rPr>
      </w:pPr>
    </w:p>
    <w:p w14:paraId="4A5EAB70" w14:textId="1CC71C15" w:rsidR="001B32E6" w:rsidRPr="00AC3084" w:rsidRDefault="00BE680E" w:rsidP="00AC3084">
      <w:pPr>
        <w:spacing w:after="0" w:line="240" w:lineRule="auto"/>
        <w:jc w:val="both"/>
        <w:rPr>
          <w:rFonts w:ascii="Arial" w:hAnsi="Arial" w:cs="Arial"/>
          <w:sz w:val="20"/>
          <w:szCs w:val="20"/>
        </w:rPr>
      </w:pPr>
      <w:r w:rsidRPr="00BE680E">
        <w:rPr>
          <w:rFonts w:ascii="Arial" w:hAnsi="Arial" w:cs="Arial"/>
          <w:sz w:val="20"/>
          <w:szCs w:val="20"/>
        </w:rPr>
        <w:t xml:space="preserve">Člani volilnega odbora morajo volivcu na njegovo zahtevo pojasniti, kako se glasuje. Pri tem se ne sme na nikakršen način vplivati na odločitev volivca pri glasovanju. </w:t>
      </w:r>
      <w:r w:rsidR="001B32E6">
        <w:rPr>
          <w:rFonts w:ascii="Arial" w:hAnsi="Arial" w:cs="Arial"/>
          <w:sz w:val="20"/>
          <w:szCs w:val="20"/>
        </w:rPr>
        <w:t>Zato č</w:t>
      </w:r>
      <w:r w:rsidR="001B32E6" w:rsidRPr="001B32E6">
        <w:rPr>
          <w:rFonts w:ascii="Arial" w:hAnsi="Arial" w:cs="Arial"/>
          <w:sz w:val="20"/>
          <w:szCs w:val="20"/>
        </w:rPr>
        <w:t>lani volilnega odb</w:t>
      </w:r>
      <w:r w:rsidR="001B32E6">
        <w:rPr>
          <w:rFonts w:ascii="Arial" w:hAnsi="Arial" w:cs="Arial"/>
          <w:sz w:val="20"/>
          <w:szCs w:val="20"/>
        </w:rPr>
        <w:t xml:space="preserve">ora volivcu </w:t>
      </w:r>
      <w:r w:rsidR="001B32E6" w:rsidRPr="001B32E6">
        <w:rPr>
          <w:rFonts w:ascii="Arial" w:hAnsi="Arial" w:cs="Arial"/>
          <w:sz w:val="20"/>
          <w:szCs w:val="20"/>
        </w:rPr>
        <w:t>pojasn</w:t>
      </w:r>
      <w:r w:rsidR="001B32E6">
        <w:rPr>
          <w:rFonts w:ascii="Arial" w:hAnsi="Arial" w:cs="Arial"/>
          <w:sz w:val="20"/>
          <w:szCs w:val="20"/>
        </w:rPr>
        <w:t>ijo</w:t>
      </w:r>
      <w:r w:rsidR="001B32E6" w:rsidRPr="001B32E6">
        <w:rPr>
          <w:rFonts w:ascii="Arial" w:hAnsi="Arial" w:cs="Arial"/>
          <w:sz w:val="20"/>
          <w:szCs w:val="20"/>
        </w:rPr>
        <w:t xml:space="preserve"> način glasovanja, kot je podan na glasovnici</w:t>
      </w:r>
      <w:r w:rsidR="001B32E6">
        <w:rPr>
          <w:rFonts w:ascii="Arial" w:hAnsi="Arial" w:cs="Arial"/>
          <w:sz w:val="20"/>
          <w:szCs w:val="20"/>
        </w:rPr>
        <w:t xml:space="preserve">, </w:t>
      </w:r>
      <w:r w:rsidR="00AC3084">
        <w:rPr>
          <w:rFonts w:ascii="Arial" w:hAnsi="Arial" w:cs="Arial"/>
          <w:sz w:val="20"/>
          <w:szCs w:val="20"/>
        </w:rPr>
        <w:t>in sicer da volivec g</w:t>
      </w:r>
      <w:r w:rsidR="001B32E6" w:rsidRPr="00AC3084">
        <w:rPr>
          <w:rFonts w:ascii="Arial" w:hAnsi="Arial" w:cs="Arial"/>
          <w:sz w:val="20"/>
          <w:szCs w:val="20"/>
        </w:rPr>
        <w:t>lasuje tako, da obkroži besed</w:t>
      </w:r>
      <w:r w:rsidR="00AC3084">
        <w:rPr>
          <w:rFonts w:ascii="Arial" w:hAnsi="Arial" w:cs="Arial"/>
          <w:sz w:val="20"/>
          <w:szCs w:val="20"/>
        </w:rPr>
        <w:t>o</w:t>
      </w:r>
      <w:r w:rsidR="001B32E6" w:rsidRPr="00AC3084">
        <w:rPr>
          <w:rFonts w:ascii="Arial" w:hAnsi="Arial" w:cs="Arial"/>
          <w:sz w:val="20"/>
          <w:szCs w:val="20"/>
        </w:rPr>
        <w:t xml:space="preserve"> »ZA« ali besed</w:t>
      </w:r>
      <w:r w:rsidR="00AC3084">
        <w:rPr>
          <w:rFonts w:ascii="Arial" w:hAnsi="Arial" w:cs="Arial"/>
          <w:sz w:val="20"/>
          <w:szCs w:val="20"/>
        </w:rPr>
        <w:t>o</w:t>
      </w:r>
      <w:r w:rsidR="001B32E6" w:rsidRPr="00AC3084">
        <w:rPr>
          <w:rFonts w:ascii="Arial" w:hAnsi="Arial" w:cs="Arial"/>
          <w:sz w:val="20"/>
          <w:szCs w:val="20"/>
        </w:rPr>
        <w:t xml:space="preserve"> »PROTI«.</w:t>
      </w:r>
    </w:p>
    <w:p w14:paraId="6089ABEC" w14:textId="77777777" w:rsidR="00F029EC" w:rsidRPr="00BE680E" w:rsidRDefault="00F029EC" w:rsidP="00BE680E">
      <w:pPr>
        <w:spacing w:after="0" w:line="240" w:lineRule="auto"/>
        <w:rPr>
          <w:rFonts w:ascii="Arial" w:hAnsi="Arial" w:cs="Arial"/>
          <w:sz w:val="20"/>
          <w:szCs w:val="20"/>
        </w:rPr>
      </w:pPr>
    </w:p>
    <w:p w14:paraId="40FC9326" w14:textId="0D7A36C8" w:rsidR="00BE680E" w:rsidRPr="001B32E6" w:rsidRDefault="00BE680E" w:rsidP="00592C30">
      <w:pPr>
        <w:pStyle w:val="Odstavekseznama"/>
        <w:numPr>
          <w:ilvl w:val="0"/>
          <w:numId w:val="2"/>
        </w:numPr>
        <w:spacing w:after="0" w:line="240" w:lineRule="auto"/>
        <w:jc w:val="both"/>
        <w:rPr>
          <w:rFonts w:ascii="Arial" w:hAnsi="Arial" w:cs="Arial"/>
          <w:b/>
          <w:bCs/>
          <w:sz w:val="20"/>
          <w:szCs w:val="20"/>
        </w:rPr>
      </w:pPr>
      <w:r w:rsidRPr="001B32E6">
        <w:rPr>
          <w:rFonts w:ascii="Arial" w:hAnsi="Arial" w:cs="Arial"/>
          <w:b/>
          <w:bCs/>
          <w:sz w:val="20"/>
          <w:szCs w:val="20"/>
        </w:rPr>
        <w:t>Neuporabna ali poškodovana glasovnica</w:t>
      </w:r>
    </w:p>
    <w:p w14:paraId="3FC71F95" w14:textId="77777777" w:rsidR="00D36C63" w:rsidRDefault="00D36C63" w:rsidP="001B32E6">
      <w:pPr>
        <w:spacing w:after="0" w:line="240" w:lineRule="auto"/>
        <w:jc w:val="both"/>
        <w:rPr>
          <w:rFonts w:ascii="Arial" w:hAnsi="Arial" w:cs="Arial"/>
          <w:sz w:val="20"/>
          <w:szCs w:val="20"/>
        </w:rPr>
      </w:pPr>
    </w:p>
    <w:p w14:paraId="34A5DE7D" w14:textId="54AE5A32"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Glasovnico, ki ni uporabna (</w:t>
      </w:r>
      <w:proofErr w:type="spellStart"/>
      <w:r w:rsidR="001B32E6">
        <w:rPr>
          <w:rFonts w:ascii="Arial" w:hAnsi="Arial" w:cs="Arial"/>
          <w:sz w:val="20"/>
          <w:szCs w:val="20"/>
        </w:rPr>
        <w:t>nepotiskana</w:t>
      </w:r>
      <w:proofErr w:type="spellEnd"/>
      <w:r w:rsidR="001B32E6">
        <w:rPr>
          <w:rFonts w:ascii="Arial" w:hAnsi="Arial" w:cs="Arial"/>
          <w:sz w:val="20"/>
          <w:szCs w:val="20"/>
        </w:rPr>
        <w:t xml:space="preserve">, </w:t>
      </w:r>
      <w:r w:rsidRPr="00BE680E">
        <w:rPr>
          <w:rFonts w:ascii="Arial" w:hAnsi="Arial" w:cs="Arial"/>
          <w:sz w:val="20"/>
          <w:szCs w:val="20"/>
        </w:rPr>
        <w:t xml:space="preserve">slabo vidni tisk ipd.), </w:t>
      </w:r>
      <w:r w:rsidR="001B32E6">
        <w:rPr>
          <w:rFonts w:ascii="Arial" w:hAnsi="Arial" w:cs="Arial"/>
          <w:sz w:val="20"/>
          <w:szCs w:val="20"/>
        </w:rPr>
        <w:t xml:space="preserve">volilni </w:t>
      </w:r>
      <w:r w:rsidRPr="00BE680E">
        <w:rPr>
          <w:rFonts w:ascii="Arial" w:hAnsi="Arial" w:cs="Arial"/>
          <w:sz w:val="20"/>
          <w:szCs w:val="20"/>
        </w:rPr>
        <w:t xml:space="preserve">odbor zamenja z drugo. Enako ravna tudi, če volivec nenamerno poškoduje glasovnico, ki je še ni izpolnil. To vpiše v zapisnik, poškodovana glasovnica se priloži k zapisniku ter po končanem glasovanju k neuporabljenim glasovnicam. </w:t>
      </w:r>
    </w:p>
    <w:p w14:paraId="6674452B" w14:textId="77777777" w:rsidR="00D36C63" w:rsidRDefault="00D36C63" w:rsidP="001B32E6">
      <w:pPr>
        <w:spacing w:after="0" w:line="240" w:lineRule="auto"/>
        <w:jc w:val="both"/>
        <w:rPr>
          <w:rFonts w:ascii="Arial" w:hAnsi="Arial" w:cs="Arial"/>
          <w:sz w:val="20"/>
          <w:szCs w:val="20"/>
        </w:rPr>
      </w:pPr>
    </w:p>
    <w:p w14:paraId="5A553867" w14:textId="497A9C82"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Če volivec izjavi, da »se je pri glasovanju zmotil«, in želi novo glasovnico, mu je volilni odbor ne sme izročiti. Volivca naj v tem primeru pouči, kako naj jasno odpravi svojo prvotno zmotno odločitev (prekriža krogec okoli </w:t>
      </w:r>
      <w:r w:rsidR="001B32E6">
        <w:rPr>
          <w:rFonts w:ascii="Arial" w:hAnsi="Arial" w:cs="Arial"/>
          <w:sz w:val="20"/>
          <w:szCs w:val="20"/>
        </w:rPr>
        <w:t>odgovora</w:t>
      </w:r>
      <w:r w:rsidRPr="00BE680E">
        <w:rPr>
          <w:rFonts w:ascii="Arial" w:hAnsi="Arial" w:cs="Arial"/>
          <w:sz w:val="20"/>
          <w:szCs w:val="20"/>
        </w:rPr>
        <w:t xml:space="preserve">, ki ne izraža njegove volje, in obkroži </w:t>
      </w:r>
      <w:r w:rsidR="001B32E6">
        <w:rPr>
          <w:rFonts w:ascii="Arial" w:hAnsi="Arial" w:cs="Arial"/>
          <w:sz w:val="20"/>
          <w:szCs w:val="20"/>
        </w:rPr>
        <w:t>odgovor, za katerega glasuje</w:t>
      </w:r>
      <w:r w:rsidRPr="00BE680E">
        <w:rPr>
          <w:rFonts w:ascii="Arial" w:hAnsi="Arial" w:cs="Arial"/>
          <w:sz w:val="20"/>
          <w:szCs w:val="20"/>
        </w:rPr>
        <w:t xml:space="preserve">). Popravek se lahko upošteva samo v primeru, če je glasovanje opravljeno z obkrožitvijo </w:t>
      </w:r>
      <w:r w:rsidR="001B32E6">
        <w:rPr>
          <w:rFonts w:ascii="Arial" w:hAnsi="Arial" w:cs="Arial"/>
          <w:sz w:val="20"/>
          <w:szCs w:val="20"/>
        </w:rPr>
        <w:t>odgovora</w:t>
      </w:r>
      <w:r w:rsidRPr="00BE680E">
        <w:rPr>
          <w:rFonts w:ascii="Arial" w:hAnsi="Arial" w:cs="Arial"/>
          <w:sz w:val="20"/>
          <w:szCs w:val="20"/>
        </w:rPr>
        <w:t xml:space="preserve">. </w:t>
      </w:r>
    </w:p>
    <w:p w14:paraId="12619CD7" w14:textId="77777777" w:rsidR="00BE680E" w:rsidRPr="00BE680E" w:rsidRDefault="00BE680E" w:rsidP="00BE680E">
      <w:pPr>
        <w:spacing w:after="0" w:line="240" w:lineRule="auto"/>
        <w:rPr>
          <w:rFonts w:ascii="Arial" w:hAnsi="Arial" w:cs="Arial"/>
          <w:sz w:val="20"/>
          <w:szCs w:val="20"/>
        </w:rPr>
      </w:pPr>
    </w:p>
    <w:p w14:paraId="45CA9A47" w14:textId="326B8BDD" w:rsidR="00BE680E" w:rsidRPr="001B32E6" w:rsidRDefault="00BE680E" w:rsidP="00592C30">
      <w:pPr>
        <w:pStyle w:val="Odstavekseznama"/>
        <w:numPr>
          <w:ilvl w:val="0"/>
          <w:numId w:val="2"/>
        </w:numPr>
        <w:spacing w:after="0" w:line="240" w:lineRule="auto"/>
        <w:jc w:val="both"/>
        <w:rPr>
          <w:rFonts w:ascii="Arial" w:hAnsi="Arial" w:cs="Arial"/>
          <w:b/>
          <w:bCs/>
          <w:sz w:val="20"/>
          <w:szCs w:val="20"/>
        </w:rPr>
      </w:pPr>
      <w:r w:rsidRPr="001B32E6">
        <w:rPr>
          <w:rFonts w:ascii="Arial" w:hAnsi="Arial" w:cs="Arial"/>
          <w:b/>
          <w:bCs/>
          <w:sz w:val="20"/>
          <w:szCs w:val="20"/>
        </w:rPr>
        <w:t>Prekinitev glasovanja</w:t>
      </w:r>
    </w:p>
    <w:p w14:paraId="5D5E1507" w14:textId="77777777" w:rsidR="0020609E" w:rsidRDefault="0020609E" w:rsidP="001B32E6">
      <w:pPr>
        <w:spacing w:after="0" w:line="240" w:lineRule="auto"/>
        <w:jc w:val="both"/>
        <w:rPr>
          <w:rFonts w:ascii="Arial" w:hAnsi="Arial" w:cs="Arial"/>
          <w:sz w:val="20"/>
          <w:szCs w:val="20"/>
        </w:rPr>
      </w:pPr>
    </w:p>
    <w:p w14:paraId="088D7C26" w14:textId="0EEFC142"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 xml:space="preserve">Glasovanje poteka nepretrgoma ves dan, torej praviloma od 7. do 19. ure. Glasovanje se sme prekiniti samo, če bi na volišču prišlo do kršitve javnega reda in miru ali do kakšnih drugih izrednih okoliščin, zaradi česar bi bila onemogočena izvedba glasovanja. V takem primeru volilni odbor prekine glasovanje za toliko časa, dokler se ponovno ne vzpostavi red. Zakaj je bilo glasovanje prekinjeno in za koliko časa, se vpiše v zapisnik. Če je bilo glasovanje prekinjeno za več kot eno uro, se glasovanje lahko ustrezno podaljša za določen čas po 19. uri, vendar ne dlje, kot do 23. ure. O tem volilni odbor takoj obvesti </w:t>
      </w:r>
      <w:r w:rsidR="00317055">
        <w:rPr>
          <w:rFonts w:ascii="Arial" w:hAnsi="Arial" w:cs="Arial"/>
          <w:sz w:val="20"/>
          <w:szCs w:val="20"/>
        </w:rPr>
        <w:t>OVK</w:t>
      </w:r>
      <w:r w:rsidRPr="00BE680E">
        <w:rPr>
          <w:rFonts w:ascii="Arial" w:hAnsi="Arial" w:cs="Arial"/>
          <w:sz w:val="20"/>
          <w:szCs w:val="20"/>
        </w:rPr>
        <w:t xml:space="preserve">. </w:t>
      </w:r>
    </w:p>
    <w:p w14:paraId="36E075ED" w14:textId="77777777" w:rsidR="00BE680E" w:rsidRPr="00BE680E" w:rsidRDefault="00BE680E" w:rsidP="00BE680E">
      <w:pPr>
        <w:spacing w:after="0" w:line="240" w:lineRule="auto"/>
        <w:rPr>
          <w:rFonts w:ascii="Arial" w:hAnsi="Arial" w:cs="Arial"/>
          <w:sz w:val="20"/>
          <w:szCs w:val="20"/>
        </w:rPr>
      </w:pPr>
    </w:p>
    <w:p w14:paraId="5C18E0CF" w14:textId="1B3A0775" w:rsidR="00BE680E" w:rsidRPr="001B32E6" w:rsidRDefault="00BE680E" w:rsidP="00592C30">
      <w:pPr>
        <w:pStyle w:val="Odstavekseznama"/>
        <w:numPr>
          <w:ilvl w:val="0"/>
          <w:numId w:val="2"/>
        </w:numPr>
        <w:spacing w:after="0" w:line="240" w:lineRule="auto"/>
        <w:jc w:val="both"/>
        <w:rPr>
          <w:rFonts w:ascii="Arial" w:hAnsi="Arial" w:cs="Arial"/>
          <w:b/>
          <w:bCs/>
          <w:sz w:val="20"/>
          <w:szCs w:val="20"/>
        </w:rPr>
      </w:pPr>
      <w:r w:rsidRPr="001B32E6">
        <w:rPr>
          <w:rFonts w:ascii="Arial" w:hAnsi="Arial" w:cs="Arial"/>
          <w:b/>
          <w:bCs/>
          <w:sz w:val="20"/>
          <w:szCs w:val="20"/>
        </w:rPr>
        <w:t>Konec glasovanja</w:t>
      </w:r>
    </w:p>
    <w:p w14:paraId="0B134E4D" w14:textId="77777777" w:rsidR="00317055" w:rsidRDefault="00317055" w:rsidP="00BE680E">
      <w:pPr>
        <w:spacing w:after="0" w:line="240" w:lineRule="auto"/>
        <w:rPr>
          <w:rFonts w:ascii="Arial" w:hAnsi="Arial" w:cs="Arial"/>
          <w:sz w:val="20"/>
          <w:szCs w:val="20"/>
        </w:rPr>
      </w:pPr>
    </w:p>
    <w:p w14:paraId="41754BA0" w14:textId="1ED5CC82"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Ob 19. uri (oziroma ko preteče kasneje določen čas za potek glasovanja) volilni odbor zapre volišče. Volivci, ki so takrat na volišču, kjer se glasuje, ali pred njim, smejo še glasovati.</w:t>
      </w:r>
    </w:p>
    <w:p w14:paraId="4BE31E94" w14:textId="77777777" w:rsidR="00BE680E" w:rsidRPr="00BE680E" w:rsidRDefault="00BE680E" w:rsidP="00BE680E">
      <w:pPr>
        <w:spacing w:after="0" w:line="240" w:lineRule="auto"/>
        <w:rPr>
          <w:rFonts w:ascii="Arial" w:hAnsi="Arial" w:cs="Arial"/>
          <w:sz w:val="20"/>
          <w:szCs w:val="20"/>
        </w:rPr>
      </w:pPr>
    </w:p>
    <w:p w14:paraId="6318EB5B" w14:textId="3BF9645E" w:rsidR="00BE680E" w:rsidRPr="001B32E6" w:rsidRDefault="00BE680E" w:rsidP="00592C30">
      <w:pPr>
        <w:pStyle w:val="Odstavekseznama"/>
        <w:numPr>
          <w:ilvl w:val="0"/>
          <w:numId w:val="2"/>
        </w:numPr>
        <w:spacing w:after="0" w:line="240" w:lineRule="auto"/>
        <w:jc w:val="both"/>
        <w:rPr>
          <w:rFonts w:ascii="Arial" w:hAnsi="Arial" w:cs="Arial"/>
          <w:b/>
          <w:bCs/>
          <w:sz w:val="20"/>
          <w:szCs w:val="20"/>
        </w:rPr>
      </w:pPr>
      <w:r w:rsidRPr="001B32E6">
        <w:rPr>
          <w:rFonts w:ascii="Arial" w:hAnsi="Arial" w:cs="Arial"/>
          <w:b/>
          <w:bCs/>
          <w:sz w:val="20"/>
          <w:szCs w:val="20"/>
        </w:rPr>
        <w:t>Zapisnik o poteku glasovanja</w:t>
      </w:r>
    </w:p>
    <w:p w14:paraId="33A0F2F4" w14:textId="77777777" w:rsidR="00317055" w:rsidRDefault="00317055" w:rsidP="001B32E6">
      <w:pPr>
        <w:spacing w:after="0" w:line="240" w:lineRule="auto"/>
        <w:jc w:val="both"/>
        <w:rPr>
          <w:rFonts w:ascii="Arial" w:hAnsi="Arial" w:cs="Arial"/>
          <w:sz w:val="20"/>
          <w:szCs w:val="20"/>
        </w:rPr>
      </w:pPr>
    </w:p>
    <w:p w14:paraId="4E09E8DC" w14:textId="7EAFA6DA" w:rsidR="00BE680E" w:rsidRDefault="001B32E6" w:rsidP="001B32E6">
      <w:pPr>
        <w:spacing w:after="0" w:line="240" w:lineRule="auto"/>
        <w:jc w:val="both"/>
        <w:rPr>
          <w:rFonts w:ascii="Arial" w:hAnsi="Arial" w:cs="Arial"/>
          <w:sz w:val="20"/>
          <w:szCs w:val="20"/>
        </w:rPr>
      </w:pPr>
      <w:r>
        <w:rPr>
          <w:rFonts w:ascii="Arial" w:hAnsi="Arial" w:cs="Arial"/>
          <w:sz w:val="20"/>
          <w:szCs w:val="20"/>
        </w:rPr>
        <w:t>V</w:t>
      </w:r>
      <w:r w:rsidRPr="00BE680E">
        <w:rPr>
          <w:rFonts w:ascii="Arial" w:hAnsi="Arial" w:cs="Arial"/>
          <w:sz w:val="20"/>
          <w:szCs w:val="20"/>
        </w:rPr>
        <w:t>olilni odbor</w:t>
      </w:r>
      <w:r>
        <w:rPr>
          <w:rFonts w:ascii="Arial" w:hAnsi="Arial" w:cs="Arial"/>
          <w:sz w:val="20"/>
          <w:szCs w:val="20"/>
        </w:rPr>
        <w:t xml:space="preserve"> vodi</w:t>
      </w:r>
      <w:r w:rsidRPr="00BE680E">
        <w:rPr>
          <w:rFonts w:ascii="Arial" w:hAnsi="Arial" w:cs="Arial"/>
          <w:sz w:val="20"/>
          <w:szCs w:val="20"/>
        </w:rPr>
        <w:t xml:space="preserve"> zapisnik </w:t>
      </w:r>
      <w:r>
        <w:rPr>
          <w:rFonts w:ascii="Arial" w:hAnsi="Arial" w:cs="Arial"/>
          <w:sz w:val="20"/>
          <w:szCs w:val="20"/>
        </w:rPr>
        <w:t>o</w:t>
      </w:r>
      <w:r w:rsidR="00BE680E" w:rsidRPr="00BE680E">
        <w:rPr>
          <w:rFonts w:ascii="Arial" w:hAnsi="Arial" w:cs="Arial"/>
          <w:sz w:val="20"/>
          <w:szCs w:val="20"/>
        </w:rPr>
        <w:t xml:space="preserve"> poteku glasovanja. V zapisnik se </w:t>
      </w:r>
      <w:r>
        <w:rPr>
          <w:rFonts w:ascii="Arial" w:hAnsi="Arial" w:cs="Arial"/>
          <w:sz w:val="20"/>
          <w:szCs w:val="20"/>
        </w:rPr>
        <w:t xml:space="preserve">sproti </w:t>
      </w:r>
      <w:r w:rsidR="00BE680E" w:rsidRPr="00BE680E">
        <w:rPr>
          <w:rFonts w:ascii="Arial" w:hAnsi="Arial" w:cs="Arial"/>
          <w:sz w:val="20"/>
          <w:szCs w:val="20"/>
        </w:rPr>
        <w:t xml:space="preserve">vpišejo vsi dogodki, ki so pomembni za glasovanje, zlasti pa tisti, ki so omenjeni v tem navodilu (osebe, ki volijo s potrdili, neredi, prekinitve glasovanja, prisotni zaupniki, obiski novinarjev, tujih delegacij ipd.). Vsak član volilnega odbora lahko zahteva, da se vpišejo v zapisnik posamezne okoliščine, njegovo mnenje </w:t>
      </w:r>
      <w:r>
        <w:rPr>
          <w:rFonts w:ascii="Arial" w:hAnsi="Arial" w:cs="Arial"/>
          <w:sz w:val="20"/>
          <w:szCs w:val="20"/>
        </w:rPr>
        <w:t>in</w:t>
      </w:r>
      <w:r w:rsidR="00BE680E" w:rsidRPr="00BE680E">
        <w:rPr>
          <w:rFonts w:ascii="Arial" w:hAnsi="Arial" w:cs="Arial"/>
          <w:sz w:val="20"/>
          <w:szCs w:val="20"/>
        </w:rPr>
        <w:t xml:space="preserve"> pripombe k zapisniku.</w:t>
      </w:r>
    </w:p>
    <w:p w14:paraId="64273F5A" w14:textId="77777777" w:rsidR="00212C72" w:rsidRDefault="00212C72" w:rsidP="001B32E6">
      <w:pPr>
        <w:spacing w:after="0" w:line="240" w:lineRule="auto"/>
        <w:jc w:val="both"/>
        <w:rPr>
          <w:rFonts w:ascii="Arial" w:hAnsi="Arial" w:cs="Arial"/>
          <w:sz w:val="20"/>
          <w:szCs w:val="20"/>
        </w:rPr>
      </w:pPr>
    </w:p>
    <w:p w14:paraId="7D42467A" w14:textId="68E2569C" w:rsidR="00212C72" w:rsidRPr="00BE680E" w:rsidRDefault="00212C72" w:rsidP="001B32E6">
      <w:pPr>
        <w:spacing w:after="0" w:line="240" w:lineRule="auto"/>
        <w:jc w:val="both"/>
        <w:rPr>
          <w:rFonts w:ascii="Arial" w:hAnsi="Arial" w:cs="Arial"/>
          <w:sz w:val="20"/>
          <w:szCs w:val="20"/>
        </w:rPr>
      </w:pPr>
      <w:r>
        <w:rPr>
          <w:rFonts w:ascii="Arial" w:hAnsi="Arial" w:cs="Arial"/>
          <w:sz w:val="20"/>
          <w:szCs w:val="20"/>
        </w:rPr>
        <w:t xml:space="preserve">Zapisnik o poteku glasovanja se piše v dveh izvodih. </w:t>
      </w:r>
      <w:r w:rsidR="009A4CD1">
        <w:rPr>
          <w:rFonts w:ascii="Arial" w:hAnsi="Arial" w:cs="Arial"/>
          <w:sz w:val="20"/>
          <w:szCs w:val="20"/>
        </w:rPr>
        <w:t>Za lažje vodenje zapisnika volilni odbor od OVK prejme vzorec zapisnika</w:t>
      </w:r>
      <w:r w:rsidR="00062BD6">
        <w:rPr>
          <w:rFonts w:ascii="Arial" w:hAnsi="Arial" w:cs="Arial"/>
          <w:sz w:val="20"/>
          <w:szCs w:val="20"/>
        </w:rPr>
        <w:t>.</w:t>
      </w:r>
    </w:p>
    <w:p w14:paraId="6D3721DA" w14:textId="77777777" w:rsidR="00BE680E" w:rsidRPr="00BE680E" w:rsidRDefault="00BE680E" w:rsidP="00BE680E">
      <w:pPr>
        <w:spacing w:after="0" w:line="240" w:lineRule="auto"/>
        <w:rPr>
          <w:rFonts w:ascii="Arial" w:hAnsi="Arial" w:cs="Arial"/>
          <w:sz w:val="20"/>
          <w:szCs w:val="20"/>
        </w:rPr>
      </w:pPr>
    </w:p>
    <w:p w14:paraId="771A918B" w14:textId="0C7A7EA5" w:rsidR="00BE680E" w:rsidRPr="001B32E6" w:rsidRDefault="00BE680E" w:rsidP="00592C30">
      <w:pPr>
        <w:pStyle w:val="Odstavekseznama"/>
        <w:numPr>
          <w:ilvl w:val="0"/>
          <w:numId w:val="2"/>
        </w:numPr>
        <w:spacing w:after="0" w:line="240" w:lineRule="auto"/>
        <w:jc w:val="both"/>
        <w:rPr>
          <w:rFonts w:ascii="Arial" w:hAnsi="Arial" w:cs="Arial"/>
          <w:b/>
          <w:bCs/>
          <w:sz w:val="20"/>
          <w:szCs w:val="20"/>
        </w:rPr>
      </w:pPr>
      <w:r w:rsidRPr="001B32E6">
        <w:rPr>
          <w:rFonts w:ascii="Arial" w:hAnsi="Arial" w:cs="Arial"/>
          <w:b/>
          <w:bCs/>
          <w:sz w:val="20"/>
          <w:szCs w:val="20"/>
        </w:rPr>
        <w:t>Vmesna ugotovitev udeležbe</w:t>
      </w:r>
    </w:p>
    <w:p w14:paraId="77D38BD5" w14:textId="77777777" w:rsidR="00062BD6" w:rsidRDefault="00062BD6" w:rsidP="001B32E6">
      <w:pPr>
        <w:spacing w:after="0" w:line="240" w:lineRule="auto"/>
        <w:jc w:val="both"/>
        <w:rPr>
          <w:rFonts w:ascii="Arial" w:hAnsi="Arial" w:cs="Arial"/>
          <w:sz w:val="20"/>
          <w:szCs w:val="20"/>
        </w:rPr>
      </w:pPr>
    </w:p>
    <w:p w14:paraId="514E6A52" w14:textId="79DC9B64"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Volilni odbor ob 11. in 16. uri ugotovi udeležbo</w:t>
      </w:r>
      <w:r w:rsidR="00062BD6">
        <w:rPr>
          <w:rFonts w:ascii="Arial" w:hAnsi="Arial" w:cs="Arial"/>
          <w:sz w:val="20"/>
          <w:szCs w:val="20"/>
        </w:rPr>
        <w:t xml:space="preserve"> na volišču</w:t>
      </w:r>
      <w:r w:rsidR="00EE7D59">
        <w:rPr>
          <w:rFonts w:ascii="Arial" w:hAnsi="Arial" w:cs="Arial"/>
          <w:sz w:val="20"/>
          <w:szCs w:val="20"/>
        </w:rPr>
        <w:t xml:space="preserve">, in sicer tako, da </w:t>
      </w:r>
      <w:r w:rsidR="00017A87">
        <w:rPr>
          <w:rFonts w:ascii="Arial" w:hAnsi="Arial" w:cs="Arial"/>
          <w:sz w:val="20"/>
          <w:szCs w:val="20"/>
        </w:rPr>
        <w:t>sporoči</w:t>
      </w:r>
      <w:r w:rsidR="00C071D0">
        <w:rPr>
          <w:rFonts w:ascii="Arial" w:hAnsi="Arial" w:cs="Arial"/>
          <w:sz w:val="20"/>
          <w:szCs w:val="20"/>
        </w:rPr>
        <w:t xml:space="preserve"> </w:t>
      </w:r>
      <w:r w:rsidRPr="00BE680E">
        <w:rPr>
          <w:rFonts w:ascii="Arial" w:hAnsi="Arial" w:cs="Arial"/>
          <w:sz w:val="20"/>
          <w:szCs w:val="20"/>
        </w:rPr>
        <w:t>skupno število volivcev, vpisanih v volilni imenik</w:t>
      </w:r>
      <w:r w:rsidR="00017A87">
        <w:rPr>
          <w:rFonts w:ascii="Arial" w:hAnsi="Arial" w:cs="Arial"/>
          <w:sz w:val="20"/>
          <w:szCs w:val="20"/>
        </w:rPr>
        <w:t xml:space="preserve"> za konkretno volišče</w:t>
      </w:r>
      <w:r w:rsidRPr="00BE680E">
        <w:rPr>
          <w:rFonts w:ascii="Arial" w:hAnsi="Arial" w:cs="Arial"/>
          <w:sz w:val="20"/>
          <w:szCs w:val="20"/>
        </w:rPr>
        <w:t xml:space="preserve">, in število volivcev, ki so do 11. oziroma do 16. ure glasovali na </w:t>
      </w:r>
      <w:r w:rsidR="00017A87">
        <w:rPr>
          <w:rFonts w:ascii="Arial" w:hAnsi="Arial" w:cs="Arial"/>
          <w:sz w:val="20"/>
          <w:szCs w:val="20"/>
        </w:rPr>
        <w:t xml:space="preserve">tem </w:t>
      </w:r>
      <w:r w:rsidRPr="00BE680E">
        <w:rPr>
          <w:rFonts w:ascii="Arial" w:hAnsi="Arial" w:cs="Arial"/>
          <w:sz w:val="20"/>
          <w:szCs w:val="20"/>
        </w:rPr>
        <w:t xml:space="preserve">volišču. Podatek o udeležbi </w:t>
      </w:r>
      <w:r w:rsidRPr="00017A87">
        <w:rPr>
          <w:rFonts w:ascii="Arial" w:hAnsi="Arial" w:cs="Arial"/>
          <w:b/>
          <w:bCs/>
          <w:sz w:val="20"/>
          <w:szCs w:val="20"/>
        </w:rPr>
        <w:t xml:space="preserve">takoj sporoči </w:t>
      </w:r>
      <w:r w:rsidR="00C071D0" w:rsidRPr="00017A87">
        <w:rPr>
          <w:rFonts w:ascii="Arial" w:hAnsi="Arial" w:cs="Arial"/>
          <w:b/>
          <w:bCs/>
          <w:sz w:val="20"/>
          <w:szCs w:val="20"/>
        </w:rPr>
        <w:t>OVK</w:t>
      </w:r>
      <w:r w:rsidRPr="00BE680E">
        <w:rPr>
          <w:rFonts w:ascii="Arial" w:hAnsi="Arial" w:cs="Arial"/>
          <w:sz w:val="20"/>
          <w:szCs w:val="20"/>
        </w:rPr>
        <w:t xml:space="preserve"> na način, ki ga je ta določila. Volilni odbor pri ugotovitvi udeležbe (število volivcev, ki so glasovali) ne upošteva volivcev, ki so glasovali predčasno, ki glasujejo po pošti ipd., temveč samo volivce, ki so </w:t>
      </w:r>
      <w:r w:rsidR="0089770E">
        <w:rPr>
          <w:rFonts w:ascii="Arial" w:hAnsi="Arial" w:cs="Arial"/>
          <w:sz w:val="20"/>
          <w:szCs w:val="20"/>
        </w:rPr>
        <w:t xml:space="preserve">na dan glasovanja </w:t>
      </w:r>
      <w:r w:rsidRPr="00BE680E">
        <w:rPr>
          <w:rFonts w:ascii="Arial" w:hAnsi="Arial" w:cs="Arial"/>
          <w:sz w:val="20"/>
          <w:szCs w:val="20"/>
        </w:rPr>
        <w:t>dejansko prišli na volišče.</w:t>
      </w:r>
    </w:p>
    <w:p w14:paraId="4851AA20" w14:textId="77777777" w:rsidR="00BE680E" w:rsidRPr="00BE680E" w:rsidRDefault="00BE680E" w:rsidP="00BE680E">
      <w:pPr>
        <w:spacing w:after="0" w:line="240" w:lineRule="auto"/>
        <w:rPr>
          <w:rFonts w:ascii="Arial" w:hAnsi="Arial" w:cs="Arial"/>
          <w:sz w:val="20"/>
          <w:szCs w:val="20"/>
        </w:rPr>
      </w:pPr>
    </w:p>
    <w:p w14:paraId="7FF85B66" w14:textId="50A3E721" w:rsidR="00BE680E" w:rsidRPr="001B32E6"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1B32E6">
        <w:rPr>
          <w:rFonts w:ascii="Arial" w:hAnsi="Arial" w:cs="Arial"/>
          <w:b/>
          <w:bCs/>
          <w:sz w:val="20"/>
          <w:szCs w:val="20"/>
        </w:rPr>
        <w:t>Zvočno/avdio in slikovno/video snemanje</w:t>
      </w:r>
    </w:p>
    <w:p w14:paraId="1C01B335" w14:textId="77777777" w:rsidR="00E427C1" w:rsidRDefault="00E427C1" w:rsidP="001B32E6">
      <w:pPr>
        <w:spacing w:after="0" w:line="240" w:lineRule="auto"/>
        <w:jc w:val="both"/>
        <w:rPr>
          <w:rFonts w:ascii="Arial" w:hAnsi="Arial" w:cs="Arial"/>
          <w:sz w:val="20"/>
          <w:szCs w:val="20"/>
        </w:rPr>
      </w:pPr>
    </w:p>
    <w:p w14:paraId="75D746B9" w14:textId="5B2B023D" w:rsidR="00BE680E" w:rsidRPr="00BE680E" w:rsidRDefault="00BE680E" w:rsidP="001B32E6">
      <w:pPr>
        <w:spacing w:after="0" w:line="240" w:lineRule="auto"/>
        <w:jc w:val="both"/>
        <w:rPr>
          <w:rFonts w:ascii="Arial" w:hAnsi="Arial" w:cs="Arial"/>
          <w:sz w:val="20"/>
          <w:szCs w:val="20"/>
        </w:rPr>
      </w:pPr>
      <w:r w:rsidRPr="00BE680E">
        <w:rPr>
          <w:rFonts w:ascii="Arial" w:hAnsi="Arial" w:cs="Arial"/>
          <w:sz w:val="20"/>
          <w:szCs w:val="20"/>
        </w:rPr>
        <w:t>V času glasovanja na volišču ni dovoljeno zvočno oziroma slikovno snemanje drugega ali narediti slikovnega posnetka osebe brez njenega soglasja (v nadaljevanju: slikovno snemanje), razen predstavnikom medijev za potrebe obveščanja javnosti o poteku glasovanja. Ob prihodu na volišče mora predstavnik medija o slikovnem snemanju obvestiti predsednika volilnega odbora. Slikovno snemanje lahko traja krajši čas, pri tem pa se ne sme slikovno snemati volivca/volivke brez njegovega/njenega soglasja na način, da bi se posegalo v tajnost glasovanja. S slikovnim snemanjem se ne sme motiti dela volilnega odbora. Po končanem slikovnem snemanju morajo mediji volišče zapustiti.</w:t>
      </w:r>
    </w:p>
    <w:p w14:paraId="5EC10BFC" w14:textId="77777777" w:rsidR="00BE680E" w:rsidRPr="00BE680E" w:rsidRDefault="00BE680E" w:rsidP="00BE680E">
      <w:pPr>
        <w:spacing w:after="0" w:line="240" w:lineRule="auto"/>
        <w:rPr>
          <w:rFonts w:ascii="Arial" w:hAnsi="Arial" w:cs="Arial"/>
          <w:sz w:val="20"/>
          <w:szCs w:val="20"/>
        </w:rPr>
      </w:pPr>
    </w:p>
    <w:p w14:paraId="2EF5A83A" w14:textId="6DA0CBB8" w:rsidR="00BE680E" w:rsidRPr="00D515C7" w:rsidRDefault="00BE680E" w:rsidP="00592C30">
      <w:pPr>
        <w:pStyle w:val="Odstavekseznama"/>
        <w:numPr>
          <w:ilvl w:val="0"/>
          <w:numId w:val="2"/>
        </w:numPr>
        <w:spacing w:after="0" w:line="240" w:lineRule="auto"/>
        <w:jc w:val="both"/>
        <w:rPr>
          <w:rFonts w:ascii="Arial" w:hAnsi="Arial" w:cs="Arial"/>
          <w:b/>
          <w:bCs/>
          <w:sz w:val="20"/>
          <w:szCs w:val="20"/>
        </w:rPr>
      </w:pPr>
      <w:r w:rsidRPr="00D515C7">
        <w:rPr>
          <w:rFonts w:ascii="Arial" w:hAnsi="Arial" w:cs="Arial"/>
          <w:b/>
          <w:bCs/>
          <w:sz w:val="20"/>
          <w:szCs w:val="20"/>
        </w:rPr>
        <w:t>Delo volilnega odbora po 19. uri</w:t>
      </w:r>
    </w:p>
    <w:p w14:paraId="4733BE6F" w14:textId="77777777" w:rsidR="007D6DC0" w:rsidRDefault="007D6DC0" w:rsidP="00BE680E">
      <w:pPr>
        <w:spacing w:after="0" w:line="240" w:lineRule="auto"/>
        <w:rPr>
          <w:rFonts w:ascii="Arial" w:hAnsi="Arial" w:cs="Arial"/>
          <w:sz w:val="20"/>
          <w:szCs w:val="20"/>
        </w:rPr>
      </w:pPr>
    </w:p>
    <w:p w14:paraId="2EC9FA61" w14:textId="32652AB6" w:rsidR="004B0CD5" w:rsidRPr="007D6DC0" w:rsidRDefault="00BE680E" w:rsidP="00FD7621">
      <w:pPr>
        <w:spacing w:after="0" w:line="240" w:lineRule="auto"/>
        <w:jc w:val="both"/>
        <w:rPr>
          <w:rFonts w:ascii="Arial" w:hAnsi="Arial" w:cs="Arial"/>
          <w:sz w:val="20"/>
          <w:szCs w:val="20"/>
        </w:rPr>
      </w:pPr>
      <w:r w:rsidRPr="00BE680E">
        <w:rPr>
          <w:rFonts w:ascii="Arial" w:hAnsi="Arial" w:cs="Arial"/>
          <w:sz w:val="20"/>
          <w:szCs w:val="20"/>
        </w:rPr>
        <w:t>Ob 19. uri se zbere celoten volilni odbor (</w:t>
      </w:r>
      <w:r w:rsidR="007D6DC0">
        <w:rPr>
          <w:rFonts w:ascii="Arial" w:hAnsi="Arial" w:cs="Arial"/>
          <w:sz w:val="20"/>
          <w:szCs w:val="20"/>
        </w:rPr>
        <w:t xml:space="preserve">vsi </w:t>
      </w:r>
      <w:r w:rsidRPr="00BE680E">
        <w:rPr>
          <w:rFonts w:ascii="Arial" w:hAnsi="Arial" w:cs="Arial"/>
          <w:sz w:val="20"/>
          <w:szCs w:val="20"/>
        </w:rPr>
        <w:t xml:space="preserve">člani in </w:t>
      </w:r>
      <w:r w:rsidR="007D6DC0">
        <w:rPr>
          <w:rFonts w:ascii="Arial" w:hAnsi="Arial" w:cs="Arial"/>
          <w:sz w:val="20"/>
          <w:szCs w:val="20"/>
        </w:rPr>
        <w:t xml:space="preserve">njihovi </w:t>
      </w:r>
      <w:r w:rsidRPr="00BE680E">
        <w:rPr>
          <w:rFonts w:ascii="Arial" w:hAnsi="Arial" w:cs="Arial"/>
          <w:sz w:val="20"/>
          <w:szCs w:val="20"/>
        </w:rPr>
        <w:t>namestniki</w:t>
      </w:r>
      <w:r w:rsidR="001B32E6">
        <w:rPr>
          <w:rFonts w:ascii="Arial" w:hAnsi="Arial" w:cs="Arial"/>
          <w:sz w:val="20"/>
          <w:szCs w:val="20"/>
        </w:rPr>
        <w:t xml:space="preserve">) ter začne ugotavljati izid glasovanja. </w:t>
      </w:r>
      <w:r w:rsidRPr="00BE680E">
        <w:rPr>
          <w:rFonts w:ascii="Arial" w:hAnsi="Arial" w:cs="Arial"/>
          <w:sz w:val="20"/>
          <w:szCs w:val="20"/>
        </w:rPr>
        <w:t>V zapisniku o delu volilnega odbora se ugotovi navzočnost.</w:t>
      </w:r>
      <w:r w:rsidR="003E05ED">
        <w:rPr>
          <w:rFonts w:ascii="Arial" w:hAnsi="Arial" w:cs="Arial"/>
          <w:sz w:val="20"/>
          <w:szCs w:val="20"/>
        </w:rPr>
        <w:t xml:space="preserve"> </w:t>
      </w:r>
      <w:r w:rsidR="001B32E6" w:rsidRPr="007D6DC0">
        <w:rPr>
          <w:rFonts w:ascii="Arial" w:hAnsi="Arial" w:cs="Arial"/>
          <w:sz w:val="20"/>
          <w:szCs w:val="20"/>
        </w:rPr>
        <w:t>Pri ugotavljanju izida glasovanj</w:t>
      </w:r>
      <w:r w:rsidR="007D6DC0">
        <w:rPr>
          <w:rFonts w:ascii="Arial" w:hAnsi="Arial" w:cs="Arial"/>
          <w:sz w:val="20"/>
          <w:szCs w:val="20"/>
        </w:rPr>
        <w:t>a</w:t>
      </w:r>
      <w:r w:rsidR="001B32E6" w:rsidRPr="007D6DC0">
        <w:rPr>
          <w:rFonts w:ascii="Arial" w:hAnsi="Arial" w:cs="Arial"/>
          <w:sz w:val="20"/>
          <w:szCs w:val="20"/>
        </w:rPr>
        <w:t xml:space="preserve"> sodeluje celotni volilni odbor (vsi navzoči člani in njihovi namestniki). </w:t>
      </w:r>
    </w:p>
    <w:p w14:paraId="33149A0D" w14:textId="77777777" w:rsidR="0030340E" w:rsidRPr="00BE680E" w:rsidRDefault="0030340E" w:rsidP="00BE680E">
      <w:pPr>
        <w:spacing w:after="0" w:line="240" w:lineRule="auto"/>
        <w:rPr>
          <w:rFonts w:ascii="Arial" w:hAnsi="Arial" w:cs="Arial"/>
          <w:sz w:val="20"/>
          <w:szCs w:val="20"/>
        </w:rPr>
      </w:pPr>
    </w:p>
    <w:p w14:paraId="65E9BCD2" w14:textId="323D3D5C" w:rsidR="00BE680E" w:rsidRPr="005155BA"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5155BA">
        <w:rPr>
          <w:rFonts w:ascii="Arial" w:hAnsi="Arial" w:cs="Arial"/>
          <w:b/>
          <w:bCs/>
          <w:sz w:val="20"/>
          <w:szCs w:val="20"/>
        </w:rPr>
        <w:t>Neuporabljene glasovnice</w:t>
      </w:r>
    </w:p>
    <w:p w14:paraId="032558D2" w14:textId="77777777" w:rsidR="003E05ED" w:rsidRDefault="003E05ED" w:rsidP="001B32E6">
      <w:pPr>
        <w:spacing w:after="0" w:line="240" w:lineRule="auto"/>
        <w:jc w:val="both"/>
        <w:rPr>
          <w:rFonts w:ascii="Arial" w:hAnsi="Arial" w:cs="Arial"/>
          <w:sz w:val="20"/>
          <w:szCs w:val="20"/>
        </w:rPr>
      </w:pPr>
    </w:p>
    <w:p w14:paraId="52FDBBE0" w14:textId="5826DED9" w:rsidR="00BE680E" w:rsidRPr="00BE680E" w:rsidRDefault="001B32E6" w:rsidP="001B32E6">
      <w:pPr>
        <w:spacing w:after="0" w:line="240" w:lineRule="auto"/>
        <w:jc w:val="both"/>
        <w:rPr>
          <w:rFonts w:ascii="Arial" w:hAnsi="Arial" w:cs="Arial"/>
          <w:sz w:val="20"/>
          <w:szCs w:val="20"/>
        </w:rPr>
      </w:pPr>
      <w:r>
        <w:rPr>
          <w:rFonts w:ascii="Arial" w:hAnsi="Arial" w:cs="Arial"/>
          <w:sz w:val="20"/>
          <w:szCs w:val="20"/>
        </w:rPr>
        <w:t>Volilni odbor najprej prešteje</w:t>
      </w:r>
      <w:r w:rsidR="00BE680E" w:rsidRPr="00BE680E">
        <w:rPr>
          <w:rFonts w:ascii="Arial" w:hAnsi="Arial" w:cs="Arial"/>
          <w:sz w:val="20"/>
          <w:szCs w:val="20"/>
        </w:rPr>
        <w:t xml:space="preserve"> neuporabljene glasovnice</w:t>
      </w:r>
      <w:r>
        <w:rPr>
          <w:rFonts w:ascii="Arial" w:hAnsi="Arial" w:cs="Arial"/>
          <w:sz w:val="20"/>
          <w:szCs w:val="20"/>
        </w:rPr>
        <w:t xml:space="preserve"> </w:t>
      </w:r>
      <w:r w:rsidR="00BE680E" w:rsidRPr="00BE680E">
        <w:rPr>
          <w:rFonts w:ascii="Arial" w:hAnsi="Arial" w:cs="Arial"/>
          <w:sz w:val="20"/>
          <w:szCs w:val="20"/>
        </w:rPr>
        <w:t>in jim doda glasovnice, ki niso bile uporabljene zaradi napak (</w:t>
      </w:r>
      <w:proofErr w:type="spellStart"/>
      <w:r w:rsidR="00BE680E" w:rsidRPr="00BE680E">
        <w:rPr>
          <w:rFonts w:ascii="Arial" w:hAnsi="Arial" w:cs="Arial"/>
          <w:sz w:val="20"/>
          <w:szCs w:val="20"/>
        </w:rPr>
        <w:t>nepotiskane</w:t>
      </w:r>
      <w:proofErr w:type="spellEnd"/>
      <w:r w:rsidR="00BE680E" w:rsidRPr="00BE680E">
        <w:rPr>
          <w:rFonts w:ascii="Arial" w:hAnsi="Arial" w:cs="Arial"/>
          <w:sz w:val="20"/>
          <w:szCs w:val="20"/>
        </w:rPr>
        <w:t xml:space="preserve"> ali s slabo vidnim tiskom, nenamerno poškodovane glasovnice ipd.). Število neuporabljenih glasovnic </w:t>
      </w:r>
      <w:r w:rsidR="003E05ED">
        <w:rPr>
          <w:rFonts w:ascii="Arial" w:hAnsi="Arial" w:cs="Arial"/>
          <w:sz w:val="20"/>
          <w:szCs w:val="20"/>
        </w:rPr>
        <w:t>mora</w:t>
      </w:r>
      <w:r w:rsidR="00BE680E" w:rsidRPr="00BE680E">
        <w:rPr>
          <w:rFonts w:ascii="Arial" w:hAnsi="Arial" w:cs="Arial"/>
          <w:sz w:val="20"/>
          <w:szCs w:val="20"/>
        </w:rPr>
        <w:t xml:space="preserve"> vpisati v zapisnik</w:t>
      </w:r>
      <w:r w:rsidR="003E05ED">
        <w:rPr>
          <w:rFonts w:ascii="Arial" w:hAnsi="Arial" w:cs="Arial"/>
          <w:sz w:val="20"/>
          <w:szCs w:val="20"/>
        </w:rPr>
        <w:t xml:space="preserve"> o svojem delu</w:t>
      </w:r>
      <w:r w:rsidR="00BE680E" w:rsidRPr="00BE680E">
        <w:rPr>
          <w:rFonts w:ascii="Arial" w:hAnsi="Arial" w:cs="Arial"/>
          <w:sz w:val="20"/>
          <w:szCs w:val="20"/>
        </w:rPr>
        <w:t xml:space="preserve">. Pred izpraznitvijo </w:t>
      </w:r>
      <w:r w:rsidR="00FD7621">
        <w:rPr>
          <w:rFonts w:ascii="Arial" w:hAnsi="Arial" w:cs="Arial"/>
          <w:sz w:val="20"/>
          <w:szCs w:val="20"/>
        </w:rPr>
        <w:t>volilne</w:t>
      </w:r>
      <w:r w:rsidR="00BE680E" w:rsidRPr="00BE680E">
        <w:rPr>
          <w:rFonts w:ascii="Arial" w:hAnsi="Arial" w:cs="Arial"/>
          <w:sz w:val="20"/>
          <w:szCs w:val="20"/>
        </w:rPr>
        <w:t xml:space="preserve"> skrinjice</w:t>
      </w:r>
      <w:r>
        <w:rPr>
          <w:rFonts w:ascii="Arial" w:hAnsi="Arial" w:cs="Arial"/>
          <w:sz w:val="20"/>
          <w:szCs w:val="20"/>
        </w:rPr>
        <w:t xml:space="preserve"> </w:t>
      </w:r>
      <w:r w:rsidR="00BE680E" w:rsidRPr="00BE680E">
        <w:rPr>
          <w:rFonts w:ascii="Arial" w:hAnsi="Arial" w:cs="Arial"/>
          <w:sz w:val="20"/>
          <w:szCs w:val="20"/>
        </w:rPr>
        <w:t>je treba ugotoviti skupno število volivcev in število volivcev, ki so glasovali</w:t>
      </w:r>
      <w:r w:rsidR="003E05ED">
        <w:rPr>
          <w:rFonts w:ascii="Arial" w:hAnsi="Arial" w:cs="Arial"/>
          <w:sz w:val="20"/>
          <w:szCs w:val="20"/>
        </w:rPr>
        <w:t>.</w:t>
      </w:r>
    </w:p>
    <w:p w14:paraId="6B1D5651" w14:textId="77777777" w:rsidR="00BE680E" w:rsidRPr="00BE680E" w:rsidRDefault="00BE680E" w:rsidP="00BE680E">
      <w:pPr>
        <w:spacing w:after="0" w:line="240" w:lineRule="auto"/>
        <w:rPr>
          <w:rFonts w:ascii="Arial" w:hAnsi="Arial" w:cs="Arial"/>
          <w:sz w:val="20"/>
          <w:szCs w:val="20"/>
        </w:rPr>
      </w:pPr>
    </w:p>
    <w:p w14:paraId="5F854860" w14:textId="39162360" w:rsidR="00BE680E" w:rsidRPr="001B32E6"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Ugotovitev udeležbe</w:t>
      </w:r>
      <w:r w:rsidR="00240B90">
        <w:rPr>
          <w:rFonts w:ascii="Arial" w:hAnsi="Arial" w:cs="Arial"/>
          <w:b/>
          <w:bCs/>
          <w:sz w:val="20"/>
          <w:szCs w:val="20"/>
        </w:rPr>
        <w:t xml:space="preserve"> pri glasovanju na volišču</w:t>
      </w:r>
    </w:p>
    <w:p w14:paraId="185C84FB" w14:textId="77777777" w:rsidR="00240B90" w:rsidRDefault="00240B90" w:rsidP="00BE680E">
      <w:pPr>
        <w:spacing w:after="0" w:line="240" w:lineRule="auto"/>
        <w:rPr>
          <w:rFonts w:ascii="Arial" w:hAnsi="Arial" w:cs="Arial"/>
          <w:sz w:val="20"/>
          <w:szCs w:val="20"/>
        </w:rPr>
      </w:pPr>
    </w:p>
    <w:p w14:paraId="17367AE5" w14:textId="4260D27B"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xml:space="preserve">Udeležba </w:t>
      </w:r>
      <w:r w:rsidR="00240B90">
        <w:rPr>
          <w:rFonts w:ascii="Arial" w:hAnsi="Arial" w:cs="Arial"/>
          <w:sz w:val="20"/>
          <w:szCs w:val="20"/>
        </w:rPr>
        <w:t xml:space="preserve">pri glasovanju na volišču </w:t>
      </w:r>
      <w:r w:rsidRPr="00BE680E">
        <w:rPr>
          <w:rFonts w:ascii="Arial" w:hAnsi="Arial" w:cs="Arial"/>
          <w:sz w:val="20"/>
          <w:szCs w:val="20"/>
        </w:rPr>
        <w:t>se ugotovi na naslednji način:</w:t>
      </w:r>
    </w:p>
    <w:p w14:paraId="57DB8B3D" w14:textId="7F40F230" w:rsidR="001B32E6" w:rsidRDefault="00BE680E" w:rsidP="00592C30">
      <w:pPr>
        <w:pStyle w:val="Odstavekseznama"/>
        <w:numPr>
          <w:ilvl w:val="0"/>
          <w:numId w:val="4"/>
        </w:numPr>
        <w:spacing w:after="0" w:line="240" w:lineRule="auto"/>
        <w:rPr>
          <w:rFonts w:ascii="Arial" w:hAnsi="Arial" w:cs="Arial"/>
          <w:sz w:val="20"/>
          <w:szCs w:val="20"/>
        </w:rPr>
      </w:pPr>
      <w:r w:rsidRPr="001B32E6">
        <w:rPr>
          <w:rFonts w:ascii="Arial" w:hAnsi="Arial" w:cs="Arial"/>
          <w:sz w:val="20"/>
          <w:szCs w:val="20"/>
        </w:rPr>
        <w:t>volilni odbor vpiše število volivcev, vpisanih v volilni imenik,</w:t>
      </w:r>
    </w:p>
    <w:p w14:paraId="3C66302E" w14:textId="77777777" w:rsidR="001B32E6" w:rsidRDefault="00BE680E" w:rsidP="00592C30">
      <w:pPr>
        <w:pStyle w:val="Odstavekseznama"/>
        <w:numPr>
          <w:ilvl w:val="0"/>
          <w:numId w:val="4"/>
        </w:numPr>
        <w:spacing w:after="0" w:line="240" w:lineRule="auto"/>
        <w:rPr>
          <w:rFonts w:ascii="Arial" w:hAnsi="Arial" w:cs="Arial"/>
          <w:sz w:val="20"/>
          <w:szCs w:val="20"/>
        </w:rPr>
      </w:pPr>
      <w:r w:rsidRPr="001B32E6">
        <w:rPr>
          <w:rFonts w:ascii="Arial" w:hAnsi="Arial" w:cs="Arial"/>
          <w:sz w:val="20"/>
          <w:szCs w:val="20"/>
        </w:rPr>
        <w:t xml:space="preserve">nato vpiše število volivcev, ki so glasovali s potrdili upravne enote, ter sešteje število volivcev; to število predstavlja število volilnih upravičencev za območje volišča, </w:t>
      </w:r>
    </w:p>
    <w:p w14:paraId="2FFDE732" w14:textId="0AFD8F11" w:rsidR="00BE680E" w:rsidRPr="001B32E6" w:rsidRDefault="00BE680E" w:rsidP="00592C30">
      <w:pPr>
        <w:pStyle w:val="Odstavekseznama"/>
        <w:numPr>
          <w:ilvl w:val="0"/>
          <w:numId w:val="4"/>
        </w:numPr>
        <w:spacing w:after="0" w:line="240" w:lineRule="auto"/>
        <w:rPr>
          <w:rFonts w:ascii="Arial" w:hAnsi="Arial" w:cs="Arial"/>
          <w:sz w:val="20"/>
          <w:szCs w:val="20"/>
        </w:rPr>
      </w:pPr>
      <w:r w:rsidRPr="001B32E6">
        <w:rPr>
          <w:rFonts w:ascii="Arial" w:hAnsi="Arial" w:cs="Arial"/>
          <w:sz w:val="20"/>
          <w:szCs w:val="20"/>
        </w:rPr>
        <w:t>volilni odbor nato vpiše:</w:t>
      </w:r>
    </w:p>
    <w:p w14:paraId="74BF6958" w14:textId="77777777" w:rsidR="001B32E6" w:rsidRDefault="00BE680E" w:rsidP="00592C30">
      <w:pPr>
        <w:pStyle w:val="Odstavekseznama"/>
        <w:numPr>
          <w:ilvl w:val="1"/>
          <w:numId w:val="3"/>
        </w:numPr>
        <w:spacing w:after="0" w:line="240" w:lineRule="auto"/>
        <w:rPr>
          <w:rFonts w:ascii="Arial" w:hAnsi="Arial" w:cs="Arial"/>
          <w:sz w:val="20"/>
          <w:szCs w:val="20"/>
        </w:rPr>
      </w:pPr>
      <w:r w:rsidRPr="001B32E6">
        <w:rPr>
          <w:rFonts w:ascii="Arial" w:hAnsi="Arial" w:cs="Arial"/>
          <w:sz w:val="20"/>
          <w:szCs w:val="20"/>
        </w:rPr>
        <w:t>število volivcev, ki so glasovali po splošnem volilnem imeniku,</w:t>
      </w:r>
    </w:p>
    <w:p w14:paraId="6E4CF2BA" w14:textId="58BD6458" w:rsidR="00BE680E" w:rsidRPr="001B32E6" w:rsidRDefault="00BE680E" w:rsidP="00592C30">
      <w:pPr>
        <w:pStyle w:val="Odstavekseznama"/>
        <w:numPr>
          <w:ilvl w:val="1"/>
          <w:numId w:val="3"/>
        </w:numPr>
        <w:spacing w:after="0" w:line="240" w:lineRule="auto"/>
        <w:rPr>
          <w:rFonts w:ascii="Arial" w:hAnsi="Arial" w:cs="Arial"/>
          <w:sz w:val="20"/>
          <w:szCs w:val="20"/>
        </w:rPr>
      </w:pPr>
      <w:r w:rsidRPr="001B32E6">
        <w:rPr>
          <w:rFonts w:ascii="Arial" w:hAnsi="Arial" w:cs="Arial"/>
          <w:sz w:val="20"/>
          <w:szCs w:val="20"/>
        </w:rPr>
        <w:t>število volivcev, ki so glasovali s potrdili upravne enote.</w:t>
      </w:r>
    </w:p>
    <w:p w14:paraId="1908BBD7"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Seštevek teh dveh podatkov je število volivcev, ki so glasovali (udeležba).</w:t>
      </w:r>
    </w:p>
    <w:p w14:paraId="7F1ADABA" w14:textId="77777777" w:rsidR="00BE680E" w:rsidRPr="00BE680E" w:rsidRDefault="00BE680E" w:rsidP="00BE680E">
      <w:pPr>
        <w:spacing w:after="0" w:line="240" w:lineRule="auto"/>
        <w:rPr>
          <w:rFonts w:ascii="Arial" w:hAnsi="Arial" w:cs="Arial"/>
          <w:sz w:val="20"/>
          <w:szCs w:val="20"/>
        </w:rPr>
      </w:pPr>
    </w:p>
    <w:p w14:paraId="4446178B" w14:textId="40E90D31" w:rsidR="00BE680E" w:rsidRPr="00BE680E" w:rsidRDefault="00BE680E" w:rsidP="001B32E6">
      <w:pPr>
        <w:spacing w:after="0" w:line="240" w:lineRule="auto"/>
        <w:jc w:val="both"/>
        <w:rPr>
          <w:rFonts w:ascii="Arial" w:hAnsi="Arial" w:cs="Arial"/>
          <w:sz w:val="20"/>
          <w:szCs w:val="20"/>
        </w:rPr>
      </w:pPr>
      <w:r w:rsidRPr="007B63C9">
        <w:rPr>
          <w:rFonts w:ascii="Arial" w:hAnsi="Arial" w:cs="Arial"/>
          <w:sz w:val="20"/>
          <w:szCs w:val="20"/>
        </w:rPr>
        <w:t>Pri številu volivcev, ki so glasovali na volišču, upošteva volilni odbor tiste osebe, ki so dejansko glasovale in ne prišteva tistih oseb, ki so glasovale npr. po pošti ali pa predčasno, na volišču na DP</w:t>
      </w:r>
      <w:r w:rsidR="00FD7621">
        <w:rPr>
          <w:rFonts w:ascii="Arial" w:hAnsi="Arial" w:cs="Arial"/>
          <w:sz w:val="20"/>
          <w:szCs w:val="20"/>
        </w:rPr>
        <w:t>K</w:t>
      </w:r>
      <w:r w:rsidRPr="007B63C9">
        <w:rPr>
          <w:rFonts w:ascii="Arial" w:hAnsi="Arial" w:cs="Arial"/>
          <w:sz w:val="20"/>
          <w:szCs w:val="20"/>
        </w:rPr>
        <w:t xml:space="preserve"> ipd.</w:t>
      </w:r>
    </w:p>
    <w:p w14:paraId="500200A5" w14:textId="77777777" w:rsidR="00BE680E" w:rsidRPr="00BE680E" w:rsidRDefault="00BE680E" w:rsidP="00BE680E">
      <w:pPr>
        <w:spacing w:after="0" w:line="240" w:lineRule="auto"/>
        <w:rPr>
          <w:rFonts w:ascii="Arial" w:hAnsi="Arial" w:cs="Arial"/>
          <w:sz w:val="20"/>
          <w:szCs w:val="20"/>
        </w:rPr>
      </w:pPr>
    </w:p>
    <w:p w14:paraId="77DF88EA" w14:textId="41B6A647" w:rsidR="00BE680E" w:rsidRPr="001B32E6"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Statistični podatki</w:t>
      </w:r>
    </w:p>
    <w:p w14:paraId="067165F8" w14:textId="77777777" w:rsidR="00A1737C" w:rsidRDefault="00A1737C" w:rsidP="00BE680E">
      <w:pPr>
        <w:spacing w:after="0" w:line="240" w:lineRule="auto"/>
        <w:rPr>
          <w:rFonts w:ascii="Arial" w:hAnsi="Arial" w:cs="Arial"/>
          <w:sz w:val="20"/>
          <w:szCs w:val="20"/>
        </w:rPr>
      </w:pPr>
    </w:p>
    <w:p w14:paraId="55946414" w14:textId="2A6BD905"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Volilni odbor ob ugotavljanju udeležbe ugotovi tudi:</w:t>
      </w:r>
    </w:p>
    <w:p w14:paraId="1728EC4F" w14:textId="476183B4" w:rsid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moškega spola</w:t>
      </w:r>
      <w:r w:rsidR="00A1737C">
        <w:rPr>
          <w:rFonts w:ascii="Arial" w:hAnsi="Arial" w:cs="Arial"/>
          <w:sz w:val="20"/>
          <w:szCs w:val="20"/>
        </w:rPr>
        <w:t>,</w:t>
      </w:r>
    </w:p>
    <w:p w14:paraId="28A0D0FA" w14:textId="03067B78" w:rsidR="00BE680E" w:rsidRP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ženskega spola</w:t>
      </w:r>
      <w:r w:rsidR="00A1737C">
        <w:rPr>
          <w:rFonts w:ascii="Arial" w:hAnsi="Arial" w:cs="Arial"/>
          <w:sz w:val="20"/>
          <w:szCs w:val="20"/>
        </w:rPr>
        <w:t>,</w:t>
      </w:r>
    </w:p>
    <w:p w14:paraId="3C7DDA5E" w14:textId="2ABB4D5D" w:rsidR="00BE680E" w:rsidRP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v 1. starostni skupini</w:t>
      </w:r>
      <w:r w:rsidR="00A1737C">
        <w:rPr>
          <w:rFonts w:ascii="Arial" w:hAnsi="Arial" w:cs="Arial"/>
          <w:sz w:val="20"/>
          <w:szCs w:val="20"/>
        </w:rPr>
        <w:t>,</w:t>
      </w:r>
    </w:p>
    <w:p w14:paraId="432F0FEE" w14:textId="6E93A70D" w:rsidR="00BE680E" w:rsidRP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v 2. starostni skupini</w:t>
      </w:r>
      <w:r w:rsidR="00A1737C">
        <w:rPr>
          <w:rFonts w:ascii="Arial" w:hAnsi="Arial" w:cs="Arial"/>
          <w:sz w:val="20"/>
          <w:szCs w:val="20"/>
        </w:rPr>
        <w:t>,</w:t>
      </w:r>
    </w:p>
    <w:p w14:paraId="7F82F7BF" w14:textId="317C8C65" w:rsidR="00BE680E" w:rsidRP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v 3. starostni skupini</w:t>
      </w:r>
      <w:r w:rsidR="00A1737C">
        <w:rPr>
          <w:rFonts w:ascii="Arial" w:hAnsi="Arial" w:cs="Arial"/>
          <w:sz w:val="20"/>
          <w:szCs w:val="20"/>
        </w:rPr>
        <w:t>,</w:t>
      </w:r>
    </w:p>
    <w:p w14:paraId="5E6755DE" w14:textId="1222BD1C" w:rsidR="00BE680E" w:rsidRPr="001B32E6" w:rsidRDefault="00BE680E" w:rsidP="00592C30">
      <w:pPr>
        <w:pStyle w:val="Odstavekseznama"/>
        <w:numPr>
          <w:ilvl w:val="0"/>
          <w:numId w:val="5"/>
        </w:numPr>
        <w:spacing w:after="0" w:line="240" w:lineRule="auto"/>
        <w:rPr>
          <w:rFonts w:ascii="Arial" w:hAnsi="Arial" w:cs="Arial"/>
          <w:sz w:val="20"/>
          <w:szCs w:val="20"/>
        </w:rPr>
      </w:pPr>
      <w:r w:rsidRPr="001B32E6">
        <w:rPr>
          <w:rFonts w:ascii="Arial" w:hAnsi="Arial" w:cs="Arial"/>
          <w:sz w:val="20"/>
          <w:szCs w:val="20"/>
        </w:rPr>
        <w:t>število volivcev v 4. starostni skupini</w:t>
      </w:r>
      <w:r w:rsidR="00A1737C">
        <w:rPr>
          <w:rFonts w:ascii="Arial" w:hAnsi="Arial" w:cs="Arial"/>
          <w:sz w:val="20"/>
          <w:szCs w:val="20"/>
        </w:rPr>
        <w:t>.</w:t>
      </w:r>
    </w:p>
    <w:p w14:paraId="3D560CAD" w14:textId="77777777" w:rsidR="00BE680E" w:rsidRPr="00BE680E" w:rsidRDefault="00BE680E" w:rsidP="00BE680E">
      <w:pPr>
        <w:spacing w:after="0" w:line="240" w:lineRule="auto"/>
        <w:rPr>
          <w:rFonts w:ascii="Arial" w:hAnsi="Arial" w:cs="Arial"/>
          <w:sz w:val="20"/>
          <w:szCs w:val="20"/>
        </w:rPr>
      </w:pPr>
    </w:p>
    <w:p w14:paraId="29311953"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Seštevek volivcev moškega in ženskega spola mora biti enak številu volivcev, ki so glasovali.</w:t>
      </w:r>
    </w:p>
    <w:p w14:paraId="5BA53BC6"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Seštevek volivcev iz točk c) do f) mora biti enak številu volivcev, ki so glasovali.</w:t>
      </w:r>
    </w:p>
    <w:p w14:paraId="6CF304BA"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xml:space="preserve"> </w:t>
      </w:r>
    </w:p>
    <w:p w14:paraId="42093FB1" w14:textId="5D576D9B" w:rsidR="00BE680E" w:rsidRPr="001B32E6"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1B32E6">
        <w:rPr>
          <w:rFonts w:ascii="Arial" w:hAnsi="Arial" w:cs="Arial"/>
          <w:b/>
          <w:bCs/>
          <w:sz w:val="20"/>
          <w:szCs w:val="20"/>
        </w:rPr>
        <w:t>Neposredno pred štetjem – dogovor o delu</w:t>
      </w:r>
    </w:p>
    <w:p w14:paraId="59D993AC" w14:textId="77777777" w:rsidR="00A1737C" w:rsidRDefault="00A1737C" w:rsidP="00BE680E">
      <w:pPr>
        <w:spacing w:after="0" w:line="240" w:lineRule="auto"/>
        <w:rPr>
          <w:rFonts w:ascii="Arial" w:hAnsi="Arial" w:cs="Arial"/>
          <w:sz w:val="20"/>
          <w:szCs w:val="20"/>
        </w:rPr>
      </w:pPr>
    </w:p>
    <w:p w14:paraId="7F068681" w14:textId="7FD246AB" w:rsidR="00BE680E" w:rsidRPr="00BE680E" w:rsidRDefault="00BE680E" w:rsidP="00317FD1">
      <w:pPr>
        <w:spacing w:after="0" w:line="240" w:lineRule="auto"/>
        <w:jc w:val="both"/>
        <w:rPr>
          <w:rFonts w:ascii="Arial" w:hAnsi="Arial" w:cs="Arial"/>
          <w:sz w:val="20"/>
          <w:szCs w:val="20"/>
        </w:rPr>
      </w:pPr>
      <w:r w:rsidRPr="00BE680E">
        <w:rPr>
          <w:rFonts w:ascii="Arial" w:hAnsi="Arial" w:cs="Arial"/>
          <w:sz w:val="20"/>
          <w:szCs w:val="20"/>
        </w:rPr>
        <w:t xml:space="preserve">Preden volilni odbor začne šteti glasovnice, predsednik glasno prebere naslednje točke navodila in določi naloge, </w:t>
      </w:r>
      <w:r w:rsidRPr="001B32E6">
        <w:rPr>
          <w:rFonts w:ascii="Arial" w:hAnsi="Arial" w:cs="Arial"/>
          <w:sz w:val="20"/>
          <w:szCs w:val="20"/>
        </w:rPr>
        <w:t>ki jih bodo opravili posamezni člani odbora.</w:t>
      </w:r>
      <w:r w:rsidR="001B32E6" w:rsidRPr="001B32E6">
        <w:rPr>
          <w:rFonts w:ascii="Arial" w:hAnsi="Arial" w:cs="Arial"/>
          <w:sz w:val="20"/>
          <w:szCs w:val="20"/>
        </w:rPr>
        <w:t xml:space="preserve"> </w:t>
      </w:r>
      <w:r w:rsidRPr="001B32E6">
        <w:rPr>
          <w:rFonts w:ascii="Arial" w:hAnsi="Arial" w:cs="Arial"/>
          <w:sz w:val="20"/>
          <w:szCs w:val="20"/>
        </w:rPr>
        <w:t xml:space="preserve">Pri štetju sodeluje celotni </w:t>
      </w:r>
      <w:r w:rsidR="00A1737C">
        <w:rPr>
          <w:rFonts w:ascii="Arial" w:hAnsi="Arial" w:cs="Arial"/>
          <w:sz w:val="20"/>
          <w:szCs w:val="20"/>
        </w:rPr>
        <w:t xml:space="preserve">volilni </w:t>
      </w:r>
      <w:r w:rsidRPr="001B32E6">
        <w:rPr>
          <w:rFonts w:ascii="Arial" w:hAnsi="Arial" w:cs="Arial"/>
          <w:sz w:val="20"/>
          <w:szCs w:val="20"/>
        </w:rPr>
        <w:t xml:space="preserve">odbor – prisotni člani in namestniki. </w:t>
      </w:r>
      <w:r w:rsidR="00A1737C">
        <w:rPr>
          <w:rFonts w:ascii="Arial" w:hAnsi="Arial" w:cs="Arial"/>
          <w:sz w:val="20"/>
          <w:szCs w:val="20"/>
        </w:rPr>
        <w:t>Volilni o</w:t>
      </w:r>
      <w:r w:rsidRPr="001B32E6">
        <w:rPr>
          <w:rFonts w:ascii="Arial" w:hAnsi="Arial" w:cs="Arial"/>
          <w:sz w:val="20"/>
          <w:szCs w:val="20"/>
        </w:rPr>
        <w:t>dbor</w:t>
      </w:r>
      <w:r w:rsidRPr="00BE680E">
        <w:rPr>
          <w:rFonts w:ascii="Arial" w:hAnsi="Arial" w:cs="Arial"/>
          <w:sz w:val="20"/>
          <w:szCs w:val="20"/>
        </w:rPr>
        <w:t xml:space="preserve"> je odgovoren za točnost ugotovljenega izida.</w:t>
      </w:r>
    </w:p>
    <w:p w14:paraId="3863022B" w14:textId="77777777" w:rsidR="00BE680E" w:rsidRPr="00BE680E" w:rsidRDefault="00BE680E" w:rsidP="00BE680E">
      <w:pPr>
        <w:spacing w:after="0" w:line="240" w:lineRule="auto"/>
        <w:rPr>
          <w:rFonts w:ascii="Arial" w:hAnsi="Arial" w:cs="Arial"/>
          <w:sz w:val="20"/>
          <w:szCs w:val="20"/>
        </w:rPr>
      </w:pPr>
    </w:p>
    <w:p w14:paraId="4956F679" w14:textId="6F9474CC" w:rsidR="00BE680E" w:rsidRPr="00CE11B3"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 xml:space="preserve">Odprtje </w:t>
      </w:r>
      <w:r w:rsidR="00CE11B3">
        <w:rPr>
          <w:rFonts w:ascii="Arial" w:hAnsi="Arial" w:cs="Arial"/>
          <w:b/>
          <w:bCs/>
          <w:sz w:val="20"/>
          <w:szCs w:val="20"/>
        </w:rPr>
        <w:t xml:space="preserve">volilnih </w:t>
      </w:r>
      <w:r w:rsidRPr="00CE11B3">
        <w:rPr>
          <w:rFonts w:ascii="Arial" w:hAnsi="Arial" w:cs="Arial"/>
          <w:b/>
          <w:bCs/>
          <w:sz w:val="20"/>
          <w:szCs w:val="20"/>
        </w:rPr>
        <w:t>skrinjic</w:t>
      </w:r>
    </w:p>
    <w:p w14:paraId="6C09F565" w14:textId="77777777" w:rsidR="00317FD1" w:rsidRDefault="00317FD1" w:rsidP="00BE680E">
      <w:pPr>
        <w:spacing w:after="0" w:line="240" w:lineRule="auto"/>
        <w:rPr>
          <w:rFonts w:ascii="Arial" w:hAnsi="Arial" w:cs="Arial"/>
          <w:sz w:val="20"/>
          <w:szCs w:val="20"/>
        </w:rPr>
      </w:pPr>
    </w:p>
    <w:p w14:paraId="283A6B68" w14:textId="2D51A4A1" w:rsidR="00BE680E" w:rsidRPr="00BE680E" w:rsidRDefault="00BE680E" w:rsidP="00940824">
      <w:pPr>
        <w:spacing w:after="0" w:line="240" w:lineRule="auto"/>
        <w:jc w:val="both"/>
        <w:rPr>
          <w:rFonts w:ascii="Arial" w:hAnsi="Arial" w:cs="Arial"/>
          <w:sz w:val="20"/>
          <w:szCs w:val="20"/>
        </w:rPr>
      </w:pPr>
      <w:r w:rsidRPr="00BE680E">
        <w:rPr>
          <w:rFonts w:ascii="Arial" w:hAnsi="Arial" w:cs="Arial"/>
          <w:sz w:val="20"/>
          <w:szCs w:val="20"/>
        </w:rPr>
        <w:t>Volilni odbor odpre volilno skrinjico oziroma vse volilne skrinjice, če je na volišču več skrinjic.</w:t>
      </w:r>
    </w:p>
    <w:p w14:paraId="64373A63" w14:textId="77777777" w:rsidR="00BE680E" w:rsidRPr="00BE680E" w:rsidRDefault="00BE680E" w:rsidP="00CE11B3">
      <w:pPr>
        <w:spacing w:after="0" w:line="240" w:lineRule="auto"/>
        <w:jc w:val="both"/>
        <w:rPr>
          <w:rFonts w:ascii="Arial" w:hAnsi="Arial" w:cs="Arial"/>
          <w:sz w:val="20"/>
          <w:szCs w:val="20"/>
        </w:rPr>
      </w:pPr>
      <w:r w:rsidRPr="00BE680E">
        <w:rPr>
          <w:rFonts w:ascii="Arial" w:hAnsi="Arial" w:cs="Arial"/>
          <w:sz w:val="20"/>
          <w:szCs w:val="20"/>
        </w:rPr>
        <w:t>Volilni odbor takoj prešteje oddane glasovnice in njihovo število primerja s številom volivcev, ki so glasovali, ter vpiše število oddanih glasovnic v zapisnik.</w:t>
      </w:r>
    </w:p>
    <w:p w14:paraId="35C7DE5A" w14:textId="77777777" w:rsidR="00BE680E" w:rsidRPr="00BE680E" w:rsidRDefault="00BE680E" w:rsidP="00BE680E">
      <w:pPr>
        <w:spacing w:after="0" w:line="240" w:lineRule="auto"/>
        <w:rPr>
          <w:rFonts w:ascii="Arial" w:hAnsi="Arial" w:cs="Arial"/>
          <w:sz w:val="20"/>
          <w:szCs w:val="20"/>
        </w:rPr>
      </w:pPr>
    </w:p>
    <w:p w14:paraId="4FA9FC3C" w14:textId="18B04976" w:rsidR="00BE680E" w:rsidRPr="00CE11B3"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Uporaba drugačnega pisala</w:t>
      </w:r>
    </w:p>
    <w:p w14:paraId="1A3FB8B4" w14:textId="77777777" w:rsidR="00317FD1" w:rsidRDefault="00317FD1" w:rsidP="00CE11B3">
      <w:pPr>
        <w:spacing w:after="0" w:line="240" w:lineRule="auto"/>
        <w:jc w:val="both"/>
        <w:rPr>
          <w:rFonts w:ascii="Arial" w:hAnsi="Arial" w:cs="Arial"/>
          <w:sz w:val="20"/>
          <w:szCs w:val="20"/>
        </w:rPr>
      </w:pPr>
    </w:p>
    <w:p w14:paraId="473E65F5" w14:textId="55182491" w:rsidR="00BE680E" w:rsidRPr="00BE680E" w:rsidRDefault="00BE680E" w:rsidP="00CE11B3">
      <w:pPr>
        <w:spacing w:after="0" w:line="240" w:lineRule="auto"/>
        <w:jc w:val="both"/>
        <w:rPr>
          <w:rFonts w:ascii="Arial" w:hAnsi="Arial" w:cs="Arial"/>
          <w:sz w:val="20"/>
          <w:szCs w:val="20"/>
        </w:rPr>
      </w:pPr>
      <w:r w:rsidRPr="00BE680E">
        <w:rPr>
          <w:rFonts w:ascii="Arial" w:hAnsi="Arial" w:cs="Arial"/>
          <w:sz w:val="20"/>
          <w:szCs w:val="20"/>
        </w:rPr>
        <w:t>Oznaka na glasovnici, ki jo naredi pri preštevanju predsednik ali član volilnega odbora, mora biti narejena s pisalom drugačne barve, kot je barva pisala, ki ga je volivec uporabil pri glasovanju (volilni odbor naj pri ugotavljanju izida glasovanja ne uporablja pisal, ki so jih uporabljali volivci pri glasovanju).</w:t>
      </w:r>
    </w:p>
    <w:p w14:paraId="3FDA51E1" w14:textId="77777777" w:rsidR="00BE680E" w:rsidRPr="00BE680E" w:rsidRDefault="00BE680E" w:rsidP="00BE680E">
      <w:pPr>
        <w:spacing w:after="0" w:line="240" w:lineRule="auto"/>
        <w:rPr>
          <w:rFonts w:ascii="Arial" w:hAnsi="Arial" w:cs="Arial"/>
          <w:sz w:val="20"/>
          <w:szCs w:val="20"/>
        </w:rPr>
      </w:pPr>
    </w:p>
    <w:p w14:paraId="3583F177" w14:textId="0ABBA0E6" w:rsidR="00BE680E" w:rsidRPr="00CE11B3" w:rsidRDefault="00BE680E" w:rsidP="00592C30">
      <w:pPr>
        <w:pStyle w:val="Odstavekseznama"/>
        <w:numPr>
          <w:ilvl w:val="1"/>
          <w:numId w:val="2"/>
        </w:numPr>
        <w:tabs>
          <w:tab w:val="left" w:pos="567"/>
        </w:tabs>
        <w:spacing w:after="0" w:line="240" w:lineRule="auto"/>
        <w:ind w:left="0" w:firstLine="0"/>
        <w:jc w:val="both"/>
        <w:rPr>
          <w:rFonts w:ascii="Arial" w:hAnsi="Arial" w:cs="Arial"/>
          <w:b/>
          <w:bCs/>
          <w:sz w:val="20"/>
          <w:szCs w:val="20"/>
        </w:rPr>
      </w:pPr>
      <w:r w:rsidRPr="00CE11B3">
        <w:rPr>
          <w:rFonts w:ascii="Arial" w:hAnsi="Arial" w:cs="Arial"/>
          <w:b/>
          <w:bCs/>
          <w:sz w:val="20"/>
          <w:szCs w:val="20"/>
        </w:rPr>
        <w:t>Veljavnost glasovnice</w:t>
      </w:r>
    </w:p>
    <w:p w14:paraId="4B1EA8E6" w14:textId="77777777" w:rsidR="00317FD1" w:rsidRDefault="00317FD1" w:rsidP="00CE11B3">
      <w:pPr>
        <w:spacing w:after="0" w:line="240" w:lineRule="auto"/>
        <w:jc w:val="both"/>
        <w:rPr>
          <w:rFonts w:ascii="Arial" w:hAnsi="Arial" w:cs="Arial"/>
          <w:sz w:val="20"/>
          <w:szCs w:val="20"/>
        </w:rPr>
      </w:pPr>
    </w:p>
    <w:p w14:paraId="21D33C12" w14:textId="199D85B1" w:rsidR="00BE680E" w:rsidRPr="00BE680E" w:rsidRDefault="00BE680E" w:rsidP="00CE11B3">
      <w:pPr>
        <w:spacing w:after="0" w:line="240" w:lineRule="auto"/>
        <w:jc w:val="both"/>
        <w:rPr>
          <w:rFonts w:ascii="Arial" w:hAnsi="Arial" w:cs="Arial"/>
          <w:sz w:val="20"/>
          <w:szCs w:val="20"/>
        </w:rPr>
      </w:pPr>
      <w:r w:rsidRPr="00BE680E">
        <w:rPr>
          <w:rFonts w:ascii="Arial" w:hAnsi="Arial" w:cs="Arial"/>
          <w:sz w:val="20"/>
          <w:szCs w:val="20"/>
        </w:rPr>
        <w:t>Splošno načelo pri ugotavljanju izida glasovanja po glasovnicah je, da ima prednost oznaka, ki je narejena tako, kot je določeno z navodilom na glasovnici.</w:t>
      </w:r>
    </w:p>
    <w:p w14:paraId="64131A61" w14:textId="26567AAC" w:rsidR="00CE11B3" w:rsidRDefault="00BE680E" w:rsidP="00CE11B3">
      <w:pPr>
        <w:spacing w:after="0" w:line="240" w:lineRule="auto"/>
        <w:jc w:val="both"/>
        <w:rPr>
          <w:rFonts w:ascii="Arial" w:hAnsi="Arial" w:cs="Arial"/>
          <w:sz w:val="20"/>
          <w:szCs w:val="20"/>
        </w:rPr>
      </w:pPr>
      <w:r w:rsidRPr="00BE680E">
        <w:rPr>
          <w:rFonts w:ascii="Arial" w:hAnsi="Arial" w:cs="Arial"/>
          <w:sz w:val="20"/>
          <w:szCs w:val="20"/>
        </w:rPr>
        <w:lastRenderedPageBreak/>
        <w:t>Če je volivec glasoval drugače, kot je napisano v navodilu na glasovnici, je glasovnica veljavna, če je to narejeno tako, da je volja volivca jasno razvidna (drugi odstavek 76. člena ZVDZ).</w:t>
      </w:r>
    </w:p>
    <w:p w14:paraId="1EB45420" w14:textId="77777777" w:rsidR="0030340E" w:rsidRPr="00BE680E" w:rsidRDefault="0030340E" w:rsidP="00BE680E">
      <w:pPr>
        <w:spacing w:after="0" w:line="240" w:lineRule="auto"/>
        <w:rPr>
          <w:rFonts w:ascii="Arial" w:hAnsi="Arial" w:cs="Arial"/>
          <w:sz w:val="20"/>
          <w:szCs w:val="20"/>
        </w:rPr>
      </w:pPr>
    </w:p>
    <w:p w14:paraId="5E073DC3" w14:textId="12EC91D1" w:rsidR="00BE680E" w:rsidRDefault="00BB2816" w:rsidP="00592C30">
      <w:pPr>
        <w:pStyle w:val="Odstavekseznama"/>
        <w:numPr>
          <w:ilvl w:val="1"/>
          <w:numId w:val="2"/>
        </w:numPr>
        <w:spacing w:after="0" w:line="240" w:lineRule="auto"/>
        <w:ind w:left="0" w:firstLine="0"/>
        <w:jc w:val="both"/>
        <w:rPr>
          <w:rFonts w:ascii="Arial" w:hAnsi="Arial" w:cs="Arial"/>
          <w:b/>
          <w:bCs/>
          <w:sz w:val="20"/>
          <w:szCs w:val="20"/>
        </w:rPr>
      </w:pPr>
      <w:r>
        <w:rPr>
          <w:rFonts w:ascii="Arial" w:hAnsi="Arial" w:cs="Arial"/>
          <w:b/>
          <w:bCs/>
          <w:sz w:val="20"/>
          <w:szCs w:val="20"/>
        </w:rPr>
        <w:t>Način ugotavljanja izida glasovanja (štetje)</w:t>
      </w:r>
    </w:p>
    <w:p w14:paraId="2987F1CC" w14:textId="77777777" w:rsidR="00BB2816" w:rsidRDefault="00BB2816" w:rsidP="00BB2816">
      <w:pPr>
        <w:pStyle w:val="Odstavekseznama"/>
        <w:spacing w:after="0" w:line="240" w:lineRule="auto"/>
        <w:ind w:left="0"/>
        <w:jc w:val="both"/>
        <w:rPr>
          <w:rFonts w:ascii="Arial" w:hAnsi="Arial" w:cs="Arial"/>
          <w:b/>
          <w:bCs/>
          <w:sz w:val="20"/>
          <w:szCs w:val="20"/>
        </w:rPr>
      </w:pPr>
    </w:p>
    <w:p w14:paraId="525F526D" w14:textId="218542BA" w:rsidR="00BB2816" w:rsidRPr="00BB2816" w:rsidRDefault="00BB2816" w:rsidP="00BB2816">
      <w:pPr>
        <w:spacing w:after="0" w:line="240" w:lineRule="auto"/>
        <w:jc w:val="both"/>
        <w:rPr>
          <w:rFonts w:ascii="Arial" w:hAnsi="Arial" w:cs="Arial"/>
          <w:sz w:val="20"/>
          <w:szCs w:val="20"/>
        </w:rPr>
      </w:pPr>
      <w:r w:rsidRPr="00BB2816">
        <w:rPr>
          <w:rFonts w:ascii="Arial" w:hAnsi="Arial" w:cs="Arial"/>
          <w:sz w:val="20"/>
          <w:szCs w:val="20"/>
        </w:rPr>
        <w:t xml:space="preserve">Za ugotavljanje izida </w:t>
      </w:r>
      <w:r w:rsidR="00C61D48">
        <w:rPr>
          <w:rFonts w:ascii="Arial" w:hAnsi="Arial" w:cs="Arial"/>
          <w:sz w:val="20"/>
          <w:szCs w:val="20"/>
        </w:rPr>
        <w:t xml:space="preserve">glasovanja </w:t>
      </w:r>
      <w:r w:rsidRPr="00BB2816">
        <w:rPr>
          <w:rFonts w:ascii="Arial" w:hAnsi="Arial" w:cs="Arial"/>
          <w:sz w:val="20"/>
          <w:szCs w:val="20"/>
        </w:rPr>
        <w:t>lahko volilni odbor sklene, da bo uporabil enega od dveh načinov štetja:</w:t>
      </w:r>
    </w:p>
    <w:p w14:paraId="2DEA0068" w14:textId="77777777" w:rsidR="00BB2816" w:rsidRPr="00BB2816" w:rsidRDefault="00BB2816" w:rsidP="00BB2816">
      <w:pPr>
        <w:pStyle w:val="Odstavekseznama"/>
        <w:spacing w:after="0" w:line="240" w:lineRule="auto"/>
        <w:jc w:val="both"/>
        <w:rPr>
          <w:rFonts w:ascii="Arial" w:hAnsi="Arial" w:cs="Arial"/>
          <w:sz w:val="20"/>
          <w:szCs w:val="20"/>
        </w:rPr>
      </w:pPr>
    </w:p>
    <w:p w14:paraId="05E25447" w14:textId="31186B36" w:rsidR="00BB2816" w:rsidRDefault="00C61D48"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p</w:t>
      </w:r>
      <w:r w:rsidR="00BB2816" w:rsidRPr="00BB2816">
        <w:rPr>
          <w:rFonts w:ascii="Arial" w:hAnsi="Arial" w:cs="Arial"/>
          <w:sz w:val="20"/>
          <w:szCs w:val="20"/>
        </w:rPr>
        <w:t>redsednik volilnega odbora jemlje s kupa glasovnic glasovnico za glasovnico in prebere odločitev volivca na primer »ZA«, naredi oznako na glasovnici (npr.: p-prešteta, n-neveljavna ipd.), dva člana volilnega odbora na</w:t>
      </w:r>
      <w:r w:rsidR="00131CE5">
        <w:rPr>
          <w:rFonts w:ascii="Arial" w:hAnsi="Arial" w:cs="Arial"/>
          <w:sz w:val="20"/>
          <w:szCs w:val="20"/>
        </w:rPr>
        <w:t xml:space="preserve"> pripomočku za štetje</w:t>
      </w:r>
      <w:r w:rsidR="00131CE5" w:rsidRPr="00131CE5">
        <w:rPr>
          <w:rFonts w:ascii="Arial" w:hAnsi="Arial" w:cs="Arial"/>
          <w:sz w:val="20"/>
          <w:szCs w:val="20"/>
        </w:rPr>
        <w:t xml:space="preserve"> </w:t>
      </w:r>
      <w:r w:rsidR="00131CE5" w:rsidRPr="00BB2816">
        <w:rPr>
          <w:rFonts w:ascii="Arial" w:hAnsi="Arial" w:cs="Arial"/>
          <w:sz w:val="20"/>
          <w:szCs w:val="20"/>
        </w:rPr>
        <w:t>beležita</w:t>
      </w:r>
      <w:r w:rsidR="00BB2816" w:rsidRPr="00BB2816">
        <w:rPr>
          <w:rFonts w:ascii="Arial" w:hAnsi="Arial" w:cs="Arial"/>
          <w:sz w:val="20"/>
          <w:szCs w:val="20"/>
        </w:rPr>
        <w:t xml:space="preserve"> glasove za posamezen odgovor oziroma koliko glasovnic je bilo neveljavnih. Na koncu volilni odbor ugotovi, koliko glasovnic je bilo neveljavnih, koliko glasov je dobil odgovor » ZA« in koliko glasov je dobil odgovor »PROTI«.</w:t>
      </w:r>
    </w:p>
    <w:p w14:paraId="112C7C0F" w14:textId="77777777" w:rsidR="00BB2816" w:rsidRDefault="00BB2816" w:rsidP="00BB2816">
      <w:pPr>
        <w:pStyle w:val="Odstavekseznama"/>
        <w:spacing w:after="0" w:line="240" w:lineRule="auto"/>
        <w:ind w:left="1068"/>
        <w:jc w:val="both"/>
        <w:rPr>
          <w:rFonts w:ascii="Arial" w:hAnsi="Arial" w:cs="Arial"/>
          <w:sz w:val="20"/>
          <w:szCs w:val="20"/>
        </w:rPr>
      </w:pPr>
    </w:p>
    <w:p w14:paraId="331238FE" w14:textId="06C31D04" w:rsidR="00BB2816" w:rsidRPr="00BB2816" w:rsidRDefault="002D2E89" w:rsidP="00592C30">
      <w:pPr>
        <w:pStyle w:val="Odstavekseznama"/>
        <w:numPr>
          <w:ilvl w:val="0"/>
          <w:numId w:val="6"/>
        </w:numPr>
        <w:spacing w:after="0" w:line="240" w:lineRule="auto"/>
        <w:jc w:val="both"/>
        <w:rPr>
          <w:rFonts w:ascii="Arial" w:hAnsi="Arial" w:cs="Arial"/>
          <w:sz w:val="20"/>
          <w:szCs w:val="20"/>
        </w:rPr>
      </w:pPr>
      <w:r>
        <w:rPr>
          <w:rFonts w:ascii="Arial" w:hAnsi="Arial" w:cs="Arial"/>
          <w:sz w:val="20"/>
          <w:szCs w:val="20"/>
        </w:rPr>
        <w:t>v</w:t>
      </w:r>
      <w:r w:rsidR="00BB2816" w:rsidRPr="00BB2816">
        <w:rPr>
          <w:rFonts w:ascii="Arial" w:hAnsi="Arial" w:cs="Arial"/>
          <w:sz w:val="20"/>
          <w:szCs w:val="20"/>
        </w:rPr>
        <w:t>olilni odbor se odloči, da bo vse glasovnice najprej razvrstil glede na glasove »ZA«</w:t>
      </w:r>
      <w:r>
        <w:rPr>
          <w:rFonts w:ascii="Arial" w:hAnsi="Arial" w:cs="Arial"/>
          <w:sz w:val="20"/>
          <w:szCs w:val="20"/>
        </w:rPr>
        <w:t xml:space="preserve">, </w:t>
      </w:r>
      <w:r w:rsidR="00BB2816" w:rsidRPr="00BB2816">
        <w:rPr>
          <w:rFonts w:ascii="Arial" w:hAnsi="Arial" w:cs="Arial"/>
          <w:sz w:val="20"/>
          <w:szCs w:val="20"/>
        </w:rPr>
        <w:t>glasove »PROTI«</w:t>
      </w:r>
      <w:r>
        <w:rPr>
          <w:rFonts w:ascii="Arial" w:hAnsi="Arial" w:cs="Arial"/>
          <w:sz w:val="20"/>
          <w:szCs w:val="20"/>
        </w:rPr>
        <w:t xml:space="preserve"> in </w:t>
      </w:r>
      <w:r w:rsidR="00BB2816" w:rsidRPr="00BB2816">
        <w:rPr>
          <w:rFonts w:ascii="Arial" w:hAnsi="Arial" w:cs="Arial"/>
          <w:sz w:val="20"/>
          <w:szCs w:val="20"/>
        </w:rPr>
        <w:t xml:space="preserve">neveljavne glasovnice. O vsaki neveljavni glasovnici ali glasovnici, kjer je volivec naredil oznake, ki niso skladne z navodilom na glasovnici, naj </w:t>
      </w:r>
      <w:r>
        <w:rPr>
          <w:rFonts w:ascii="Arial" w:hAnsi="Arial" w:cs="Arial"/>
          <w:sz w:val="20"/>
          <w:szCs w:val="20"/>
        </w:rPr>
        <w:t xml:space="preserve">volilni </w:t>
      </w:r>
      <w:r w:rsidR="00BB2816" w:rsidRPr="00BB2816">
        <w:rPr>
          <w:rFonts w:ascii="Arial" w:hAnsi="Arial" w:cs="Arial"/>
          <w:sz w:val="20"/>
          <w:szCs w:val="20"/>
        </w:rPr>
        <w:t>odbor posebej odloči kot celota</w:t>
      </w:r>
      <w:r w:rsidR="00BB2816">
        <w:rPr>
          <w:rFonts w:ascii="Arial" w:hAnsi="Arial" w:cs="Arial"/>
          <w:sz w:val="20"/>
          <w:szCs w:val="20"/>
        </w:rPr>
        <w:t>,</w:t>
      </w:r>
      <w:r w:rsidR="00BB2816" w:rsidRPr="00BB2816">
        <w:rPr>
          <w:rFonts w:ascii="Arial" w:hAnsi="Arial" w:cs="Arial"/>
          <w:sz w:val="20"/>
          <w:szCs w:val="20"/>
        </w:rPr>
        <w:t xml:space="preserve"> ali je glasovnica veljavna in kako se upošteva (po navodilih </w:t>
      </w:r>
      <w:r w:rsidR="00BB2816">
        <w:rPr>
          <w:rFonts w:ascii="Arial" w:hAnsi="Arial" w:cs="Arial"/>
          <w:sz w:val="20"/>
          <w:szCs w:val="20"/>
        </w:rPr>
        <w:t>DVK</w:t>
      </w:r>
      <w:r w:rsidR="00BB2816" w:rsidRPr="00BB2816">
        <w:rPr>
          <w:rFonts w:ascii="Arial" w:hAnsi="Arial" w:cs="Arial"/>
          <w:sz w:val="20"/>
          <w:szCs w:val="20"/>
        </w:rPr>
        <w:t xml:space="preserve">) oziroma  ali je neveljavna. Ko so glasovnice razporejene (npr. na </w:t>
      </w:r>
      <w:r w:rsidR="00B237FB">
        <w:rPr>
          <w:rFonts w:ascii="Arial" w:hAnsi="Arial" w:cs="Arial"/>
          <w:sz w:val="20"/>
          <w:szCs w:val="20"/>
        </w:rPr>
        <w:t xml:space="preserve">dogovorjene </w:t>
      </w:r>
      <w:r w:rsidR="00BB2816" w:rsidRPr="00BB2816">
        <w:rPr>
          <w:rFonts w:ascii="Arial" w:hAnsi="Arial" w:cs="Arial"/>
          <w:sz w:val="20"/>
          <w:szCs w:val="20"/>
        </w:rPr>
        <w:t>kupčk</w:t>
      </w:r>
      <w:r w:rsidR="00B237FB">
        <w:rPr>
          <w:rFonts w:ascii="Arial" w:hAnsi="Arial" w:cs="Arial"/>
          <w:sz w:val="20"/>
          <w:szCs w:val="20"/>
        </w:rPr>
        <w:t>e</w:t>
      </w:r>
      <w:r w:rsidR="00BB2816" w:rsidRPr="00BB2816">
        <w:rPr>
          <w:rFonts w:ascii="Arial" w:hAnsi="Arial" w:cs="Arial"/>
          <w:sz w:val="20"/>
          <w:szCs w:val="20"/>
        </w:rPr>
        <w:t>)</w:t>
      </w:r>
      <w:r w:rsidR="00BB2816">
        <w:rPr>
          <w:rFonts w:ascii="Arial" w:hAnsi="Arial" w:cs="Arial"/>
          <w:sz w:val="20"/>
          <w:szCs w:val="20"/>
        </w:rPr>
        <w:t xml:space="preserve">, </w:t>
      </w:r>
      <w:r w:rsidR="00BB2816" w:rsidRPr="00BB2816">
        <w:rPr>
          <w:rFonts w:ascii="Arial" w:hAnsi="Arial" w:cs="Arial"/>
          <w:sz w:val="20"/>
          <w:szCs w:val="20"/>
        </w:rPr>
        <w:t>voliln</w:t>
      </w:r>
      <w:r w:rsidR="00BB2816">
        <w:rPr>
          <w:rFonts w:ascii="Arial" w:hAnsi="Arial" w:cs="Arial"/>
          <w:sz w:val="20"/>
          <w:szCs w:val="20"/>
        </w:rPr>
        <w:t>i</w:t>
      </w:r>
      <w:r w:rsidR="00BB2816" w:rsidRPr="00BB2816">
        <w:rPr>
          <w:rFonts w:ascii="Arial" w:hAnsi="Arial" w:cs="Arial"/>
          <w:sz w:val="20"/>
          <w:szCs w:val="20"/>
        </w:rPr>
        <w:t xml:space="preserve"> odbor </w:t>
      </w:r>
      <w:r w:rsidR="00BB2816">
        <w:rPr>
          <w:rFonts w:ascii="Arial" w:hAnsi="Arial" w:cs="Arial"/>
          <w:sz w:val="20"/>
          <w:szCs w:val="20"/>
        </w:rPr>
        <w:t>prešteje glasove</w:t>
      </w:r>
      <w:r w:rsidR="00BB2816" w:rsidRPr="00BB2816">
        <w:rPr>
          <w:rFonts w:ascii="Arial" w:hAnsi="Arial" w:cs="Arial"/>
          <w:sz w:val="20"/>
          <w:szCs w:val="20"/>
        </w:rPr>
        <w:t>.</w:t>
      </w:r>
    </w:p>
    <w:p w14:paraId="578FC8FB" w14:textId="77777777" w:rsidR="00BB2816" w:rsidRDefault="00BB2816" w:rsidP="00BB2816">
      <w:pPr>
        <w:pStyle w:val="Odstavekseznama"/>
        <w:ind w:left="0"/>
        <w:rPr>
          <w:rFonts w:ascii="Arial" w:hAnsi="Arial" w:cs="Arial"/>
          <w:b/>
          <w:bCs/>
          <w:sz w:val="20"/>
          <w:szCs w:val="20"/>
        </w:rPr>
      </w:pPr>
    </w:p>
    <w:p w14:paraId="22BDC2E0" w14:textId="15E760F6" w:rsidR="00BB2816" w:rsidRPr="0030340E" w:rsidRDefault="00BB2816" w:rsidP="00592C30">
      <w:pPr>
        <w:pStyle w:val="Odstavekseznama"/>
        <w:numPr>
          <w:ilvl w:val="1"/>
          <w:numId w:val="2"/>
        </w:numPr>
        <w:ind w:left="0" w:firstLine="0"/>
        <w:rPr>
          <w:rFonts w:ascii="Arial" w:hAnsi="Arial" w:cs="Arial"/>
          <w:b/>
          <w:bCs/>
          <w:sz w:val="20"/>
          <w:szCs w:val="20"/>
        </w:rPr>
      </w:pPr>
      <w:r>
        <w:rPr>
          <w:rFonts w:ascii="Arial" w:hAnsi="Arial" w:cs="Arial"/>
          <w:b/>
          <w:bCs/>
          <w:sz w:val="20"/>
          <w:szCs w:val="20"/>
        </w:rPr>
        <w:t>Veljavnost – neveljavnost glasovnice</w:t>
      </w:r>
    </w:p>
    <w:p w14:paraId="078C5F45" w14:textId="0B4CBEAF" w:rsidR="00BB2816" w:rsidRPr="00BB2816" w:rsidRDefault="00BB2816" w:rsidP="00414B4D">
      <w:pPr>
        <w:spacing w:after="0" w:line="240" w:lineRule="auto"/>
        <w:jc w:val="both"/>
        <w:rPr>
          <w:rFonts w:ascii="Arial" w:hAnsi="Arial" w:cs="Arial"/>
          <w:sz w:val="20"/>
          <w:szCs w:val="20"/>
        </w:rPr>
      </w:pPr>
      <w:r w:rsidRPr="00BB2816">
        <w:rPr>
          <w:rFonts w:ascii="Arial" w:hAnsi="Arial" w:cs="Arial"/>
          <w:sz w:val="20"/>
          <w:szCs w:val="20"/>
        </w:rPr>
        <w:t xml:space="preserve">Splošno načelo pri ugotavljanju izida glasovanja po glasovnicah je, da ima prednost oznaka, ki je narejena tako, kot je določeno z navodilom na glasovnici. Če je volivec glasoval drugače, kot je napisano v navodilu na glasovnici, je glasovnica veljavna, če je to narejeno tako, da je volja volivca jasno razvidna (drugi odstavek 76. člena ZVDZ). </w:t>
      </w:r>
    </w:p>
    <w:p w14:paraId="2F2F8AD9" w14:textId="77777777" w:rsidR="00BB2816" w:rsidRPr="00BB2816" w:rsidRDefault="00BB2816" w:rsidP="00BB2816">
      <w:pPr>
        <w:spacing w:after="0" w:line="240" w:lineRule="auto"/>
        <w:rPr>
          <w:rFonts w:ascii="Arial" w:hAnsi="Arial" w:cs="Arial"/>
          <w:sz w:val="20"/>
          <w:szCs w:val="20"/>
        </w:rPr>
      </w:pPr>
    </w:p>
    <w:p w14:paraId="4DEE63D3" w14:textId="77777777" w:rsidR="00BB2816" w:rsidRPr="00BB2816" w:rsidRDefault="00BB2816" w:rsidP="00BB2816">
      <w:pPr>
        <w:spacing w:after="0" w:line="240" w:lineRule="auto"/>
        <w:rPr>
          <w:rFonts w:ascii="Arial" w:hAnsi="Arial" w:cs="Arial"/>
          <w:sz w:val="20"/>
          <w:szCs w:val="20"/>
        </w:rPr>
      </w:pPr>
      <w:r w:rsidRPr="00BB2816">
        <w:rPr>
          <w:rFonts w:ascii="Arial" w:hAnsi="Arial" w:cs="Arial"/>
          <w:sz w:val="20"/>
          <w:szCs w:val="20"/>
        </w:rPr>
        <w:t>Glasovnica je veljavna npr. tudi :</w:t>
      </w:r>
    </w:p>
    <w:p w14:paraId="5BA7676B" w14:textId="77777777" w:rsidR="00BB2816"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če je volivec en odgovor obkrožil, drugega pa drugače označil in sicer se upošteva tisti odgovor, ki je obkrožen</w:t>
      </w:r>
      <w:r>
        <w:rPr>
          <w:rFonts w:ascii="Arial" w:hAnsi="Arial" w:cs="Arial"/>
          <w:sz w:val="20"/>
          <w:szCs w:val="20"/>
        </w:rPr>
        <w:t>,</w:t>
      </w:r>
    </w:p>
    <w:p w14:paraId="1F855005" w14:textId="40374DB6" w:rsidR="00BB2816" w:rsidRPr="00BB2816"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če je volivec označil (ne pa obkrožil) samo en odgovor, se to šteje kot glas za odgovor, ki je označen</w:t>
      </w:r>
      <w:r>
        <w:rPr>
          <w:rFonts w:ascii="Arial" w:hAnsi="Arial" w:cs="Arial"/>
          <w:sz w:val="20"/>
          <w:szCs w:val="20"/>
        </w:rPr>
        <w:t>.</w:t>
      </w:r>
    </w:p>
    <w:p w14:paraId="585B80E5" w14:textId="77777777" w:rsidR="00BB2816" w:rsidRPr="00BB2816" w:rsidRDefault="00BB2816" w:rsidP="00BB2816">
      <w:pPr>
        <w:spacing w:after="0" w:line="240" w:lineRule="auto"/>
        <w:rPr>
          <w:rFonts w:ascii="Arial" w:hAnsi="Arial" w:cs="Arial"/>
          <w:sz w:val="20"/>
          <w:szCs w:val="20"/>
        </w:rPr>
      </w:pPr>
    </w:p>
    <w:p w14:paraId="496CAA0E" w14:textId="77777777" w:rsidR="00BB2816" w:rsidRPr="00BB2816" w:rsidRDefault="00BB2816" w:rsidP="00BB2816">
      <w:pPr>
        <w:spacing w:after="0" w:line="240" w:lineRule="auto"/>
        <w:rPr>
          <w:rFonts w:ascii="Arial" w:hAnsi="Arial" w:cs="Arial"/>
          <w:sz w:val="20"/>
          <w:szCs w:val="20"/>
        </w:rPr>
      </w:pPr>
      <w:r w:rsidRPr="00BB2816">
        <w:rPr>
          <w:rFonts w:ascii="Arial" w:hAnsi="Arial" w:cs="Arial"/>
          <w:sz w:val="20"/>
          <w:szCs w:val="20"/>
        </w:rPr>
        <w:t>Glasovnica je neveljavna:</w:t>
      </w:r>
    </w:p>
    <w:p w14:paraId="176BB826" w14:textId="77777777" w:rsidR="00BB2816"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 xml:space="preserve">če je oddana prazna, </w:t>
      </w:r>
    </w:p>
    <w:p w14:paraId="425C18E4" w14:textId="77777777" w:rsidR="00BB2816"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na kateri je volivec obkrožil ali drugače na enak način označil oba odgovora,</w:t>
      </w:r>
    </w:p>
    <w:p w14:paraId="2CC9B86B" w14:textId="1A3BEBA2" w:rsidR="00BB2816"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na kateri je volivec na različen način označil oba odgovora, vendar noben odgovor ni o</w:t>
      </w:r>
      <w:r w:rsidR="00414B4D">
        <w:rPr>
          <w:rFonts w:ascii="Arial" w:hAnsi="Arial" w:cs="Arial"/>
          <w:sz w:val="20"/>
          <w:szCs w:val="20"/>
        </w:rPr>
        <w:t>b</w:t>
      </w:r>
      <w:r w:rsidRPr="00BB2816">
        <w:rPr>
          <w:rFonts w:ascii="Arial" w:hAnsi="Arial" w:cs="Arial"/>
          <w:sz w:val="20"/>
          <w:szCs w:val="20"/>
        </w:rPr>
        <w:t>krožen,</w:t>
      </w:r>
    </w:p>
    <w:p w14:paraId="124C6D06" w14:textId="414DC32E" w:rsidR="00BE680E" w:rsidRDefault="00BB2816" w:rsidP="00592C30">
      <w:pPr>
        <w:pStyle w:val="Odstavekseznama"/>
        <w:numPr>
          <w:ilvl w:val="0"/>
          <w:numId w:val="7"/>
        </w:numPr>
        <w:spacing w:after="0" w:line="240" w:lineRule="auto"/>
        <w:jc w:val="both"/>
        <w:rPr>
          <w:rFonts w:ascii="Arial" w:hAnsi="Arial" w:cs="Arial"/>
          <w:sz w:val="20"/>
          <w:szCs w:val="20"/>
        </w:rPr>
      </w:pPr>
      <w:r w:rsidRPr="00BB2816">
        <w:rPr>
          <w:rFonts w:ascii="Arial" w:hAnsi="Arial" w:cs="Arial"/>
          <w:sz w:val="20"/>
          <w:szCs w:val="20"/>
        </w:rPr>
        <w:t xml:space="preserve">v drugih primerih, </w:t>
      </w:r>
      <w:r>
        <w:rPr>
          <w:rFonts w:ascii="Arial" w:hAnsi="Arial" w:cs="Arial"/>
          <w:sz w:val="20"/>
          <w:szCs w:val="20"/>
        </w:rPr>
        <w:t>kjer</w:t>
      </w:r>
      <w:r w:rsidRPr="00BB2816">
        <w:rPr>
          <w:rFonts w:ascii="Arial" w:hAnsi="Arial" w:cs="Arial"/>
          <w:sz w:val="20"/>
          <w:szCs w:val="20"/>
        </w:rPr>
        <w:t xml:space="preserve"> volja volivca ni jasno izražena.</w:t>
      </w:r>
    </w:p>
    <w:p w14:paraId="0D477FB9" w14:textId="77777777" w:rsidR="00BB2816" w:rsidRPr="00BB2816" w:rsidRDefault="00BB2816" w:rsidP="00BB2816">
      <w:pPr>
        <w:spacing w:after="0" w:line="240" w:lineRule="auto"/>
        <w:jc w:val="both"/>
        <w:rPr>
          <w:rFonts w:ascii="Arial" w:hAnsi="Arial" w:cs="Arial"/>
          <w:sz w:val="20"/>
          <w:szCs w:val="20"/>
        </w:rPr>
      </w:pPr>
    </w:p>
    <w:p w14:paraId="18FF3BB9" w14:textId="4B4A7CB4" w:rsidR="00BE680E" w:rsidRPr="009A579A"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9A579A">
        <w:rPr>
          <w:rFonts w:ascii="Arial" w:hAnsi="Arial" w:cs="Arial"/>
          <w:b/>
          <w:bCs/>
          <w:sz w:val="20"/>
          <w:szCs w:val="20"/>
        </w:rPr>
        <w:t>Pripisi na glasovnici</w:t>
      </w:r>
    </w:p>
    <w:p w14:paraId="23CF07E8" w14:textId="77777777" w:rsidR="00414B4D" w:rsidRDefault="00414B4D" w:rsidP="009A579A">
      <w:pPr>
        <w:spacing w:after="0" w:line="240" w:lineRule="auto"/>
        <w:jc w:val="both"/>
        <w:rPr>
          <w:rFonts w:ascii="Arial" w:hAnsi="Arial" w:cs="Arial"/>
          <w:sz w:val="20"/>
          <w:szCs w:val="20"/>
        </w:rPr>
      </w:pPr>
    </w:p>
    <w:p w14:paraId="12A2F90F" w14:textId="07CB7834" w:rsidR="00BE680E" w:rsidRPr="00BE680E" w:rsidRDefault="00BE680E" w:rsidP="009A579A">
      <w:pPr>
        <w:spacing w:after="0" w:line="240" w:lineRule="auto"/>
        <w:jc w:val="both"/>
        <w:rPr>
          <w:rFonts w:ascii="Arial" w:hAnsi="Arial" w:cs="Arial"/>
          <w:sz w:val="20"/>
          <w:szCs w:val="20"/>
        </w:rPr>
      </w:pPr>
      <w:r w:rsidRPr="00BE680E">
        <w:rPr>
          <w:rFonts w:ascii="Arial" w:hAnsi="Arial" w:cs="Arial"/>
          <w:sz w:val="20"/>
          <w:szCs w:val="20"/>
        </w:rPr>
        <w:t>Če je volivec na glasovnico kaj pripisal (ali narisal), velja, da različni pripisi na glasovnici ne vplivajo na siceršnji postopek ugotavljanja izida glasovanja po glasovnicah in nimajo posledic glede veljavnosti glasovnice.</w:t>
      </w:r>
    </w:p>
    <w:p w14:paraId="1139678E" w14:textId="77777777" w:rsidR="00BE680E" w:rsidRPr="00BE680E" w:rsidRDefault="00BE680E" w:rsidP="00BE680E">
      <w:pPr>
        <w:spacing w:after="0" w:line="240" w:lineRule="auto"/>
        <w:rPr>
          <w:rFonts w:ascii="Arial" w:hAnsi="Arial" w:cs="Arial"/>
          <w:sz w:val="20"/>
          <w:szCs w:val="20"/>
        </w:rPr>
      </w:pPr>
    </w:p>
    <w:p w14:paraId="6246616A" w14:textId="049AF974" w:rsidR="00BE680E" w:rsidRPr="009A579A" w:rsidRDefault="00BE680E" w:rsidP="00592C30">
      <w:pPr>
        <w:pStyle w:val="Odstavekseznama"/>
        <w:numPr>
          <w:ilvl w:val="0"/>
          <w:numId w:val="2"/>
        </w:numPr>
        <w:spacing w:after="0" w:line="240" w:lineRule="auto"/>
        <w:jc w:val="both"/>
        <w:rPr>
          <w:rFonts w:ascii="Arial" w:hAnsi="Arial" w:cs="Arial"/>
          <w:b/>
          <w:bCs/>
          <w:sz w:val="20"/>
          <w:szCs w:val="20"/>
        </w:rPr>
      </w:pPr>
      <w:r w:rsidRPr="009A579A">
        <w:rPr>
          <w:rFonts w:ascii="Arial" w:hAnsi="Arial" w:cs="Arial"/>
          <w:b/>
          <w:bCs/>
          <w:sz w:val="20"/>
          <w:szCs w:val="20"/>
        </w:rPr>
        <w:t>Po končanem štetju</w:t>
      </w:r>
    </w:p>
    <w:p w14:paraId="39FCADC8" w14:textId="77777777" w:rsidR="00414B4D" w:rsidRDefault="00414B4D" w:rsidP="0030340E">
      <w:pPr>
        <w:spacing w:after="0" w:line="240" w:lineRule="auto"/>
        <w:jc w:val="both"/>
        <w:rPr>
          <w:rFonts w:ascii="Arial" w:hAnsi="Arial" w:cs="Arial"/>
          <w:sz w:val="20"/>
          <w:szCs w:val="20"/>
        </w:rPr>
      </w:pPr>
    </w:p>
    <w:p w14:paraId="41140D81" w14:textId="586F1EC7"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Volilni odbor mora po končanem štetju posameznih glasovnic le-te vložiti v posebne ovojnice (posebej neveljavne</w:t>
      </w:r>
      <w:r w:rsidR="0030340E">
        <w:rPr>
          <w:rFonts w:ascii="Arial" w:hAnsi="Arial" w:cs="Arial"/>
          <w:sz w:val="20"/>
          <w:szCs w:val="20"/>
        </w:rPr>
        <w:t xml:space="preserve"> </w:t>
      </w:r>
      <w:r w:rsidRPr="00BE680E">
        <w:rPr>
          <w:rFonts w:ascii="Arial" w:hAnsi="Arial" w:cs="Arial"/>
          <w:sz w:val="20"/>
          <w:szCs w:val="20"/>
        </w:rPr>
        <w:t xml:space="preserve">in posebej veljavne). </w:t>
      </w:r>
    </w:p>
    <w:p w14:paraId="3956DA37" w14:textId="77777777" w:rsidR="00BE680E" w:rsidRPr="00BE680E" w:rsidRDefault="00BE680E" w:rsidP="00BE680E">
      <w:pPr>
        <w:spacing w:after="0" w:line="240" w:lineRule="auto"/>
        <w:rPr>
          <w:rFonts w:ascii="Arial" w:hAnsi="Arial" w:cs="Arial"/>
          <w:sz w:val="20"/>
          <w:szCs w:val="20"/>
        </w:rPr>
      </w:pPr>
    </w:p>
    <w:p w14:paraId="10BC2666" w14:textId="0DF03730" w:rsidR="00BB2816" w:rsidRDefault="00BB2816"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Vpis izida glasovanja v zapisnik</w:t>
      </w:r>
    </w:p>
    <w:p w14:paraId="370AD61B" w14:textId="77777777" w:rsidR="003A76CD" w:rsidRDefault="003A76CD" w:rsidP="00BB2816">
      <w:pPr>
        <w:tabs>
          <w:tab w:val="left" w:pos="426"/>
        </w:tabs>
        <w:spacing w:after="0" w:line="240" w:lineRule="auto"/>
        <w:jc w:val="both"/>
        <w:rPr>
          <w:rFonts w:ascii="Arial" w:hAnsi="Arial" w:cs="Arial"/>
          <w:sz w:val="20"/>
          <w:szCs w:val="20"/>
        </w:rPr>
      </w:pPr>
    </w:p>
    <w:p w14:paraId="4D7A9D88" w14:textId="5381D665" w:rsidR="00BB2816" w:rsidRPr="00BB2816" w:rsidRDefault="00BB2816" w:rsidP="00BB2816">
      <w:pPr>
        <w:tabs>
          <w:tab w:val="left" w:pos="426"/>
        </w:tabs>
        <w:spacing w:after="0" w:line="240" w:lineRule="auto"/>
        <w:jc w:val="both"/>
        <w:rPr>
          <w:rFonts w:ascii="Arial" w:hAnsi="Arial" w:cs="Arial"/>
          <w:sz w:val="20"/>
          <w:szCs w:val="20"/>
        </w:rPr>
      </w:pPr>
      <w:r w:rsidRPr="00BB2816">
        <w:rPr>
          <w:rFonts w:ascii="Arial" w:hAnsi="Arial" w:cs="Arial"/>
          <w:sz w:val="20"/>
          <w:szCs w:val="20"/>
        </w:rPr>
        <w:t>Izid glasovanja se vpiše v zapisnik.</w:t>
      </w:r>
    </w:p>
    <w:p w14:paraId="51A7A16B" w14:textId="77777777" w:rsidR="003A76CD" w:rsidRDefault="003A76CD" w:rsidP="00BB2816">
      <w:pPr>
        <w:pStyle w:val="Odstavekseznama"/>
        <w:tabs>
          <w:tab w:val="left" w:pos="426"/>
        </w:tabs>
        <w:spacing w:after="0" w:line="240" w:lineRule="auto"/>
        <w:ind w:left="0"/>
        <w:jc w:val="both"/>
        <w:rPr>
          <w:rFonts w:ascii="Arial" w:hAnsi="Arial" w:cs="Arial"/>
          <w:sz w:val="20"/>
          <w:szCs w:val="20"/>
        </w:rPr>
      </w:pPr>
    </w:p>
    <w:p w14:paraId="42EE653F" w14:textId="35C4957D" w:rsidR="00BB2816" w:rsidRPr="00BB2816" w:rsidRDefault="00BB2816" w:rsidP="00BB2816">
      <w:pPr>
        <w:pStyle w:val="Odstavekseznama"/>
        <w:tabs>
          <w:tab w:val="left" w:pos="426"/>
        </w:tabs>
        <w:spacing w:after="0" w:line="240" w:lineRule="auto"/>
        <w:ind w:left="0"/>
        <w:jc w:val="both"/>
        <w:rPr>
          <w:rFonts w:ascii="Arial" w:hAnsi="Arial" w:cs="Arial"/>
          <w:sz w:val="20"/>
          <w:szCs w:val="20"/>
        </w:rPr>
      </w:pPr>
      <w:r w:rsidRPr="00BB2816">
        <w:rPr>
          <w:rFonts w:ascii="Arial" w:hAnsi="Arial" w:cs="Arial"/>
          <w:sz w:val="20"/>
          <w:szCs w:val="20"/>
        </w:rPr>
        <w:t>Volilni odbor kontrolira izid tako, da sešteje število neveljavnih</w:t>
      </w:r>
      <w:r>
        <w:rPr>
          <w:rFonts w:ascii="Arial" w:hAnsi="Arial" w:cs="Arial"/>
          <w:sz w:val="20"/>
          <w:szCs w:val="20"/>
        </w:rPr>
        <w:t xml:space="preserve"> glasovnic</w:t>
      </w:r>
      <w:r w:rsidRPr="00BB2816">
        <w:rPr>
          <w:rFonts w:ascii="Arial" w:hAnsi="Arial" w:cs="Arial"/>
          <w:sz w:val="20"/>
          <w:szCs w:val="20"/>
        </w:rPr>
        <w:t xml:space="preserve"> in skupno število glasov ZA in PROTI (neveljavne + veljavne = oddane glasovnice)</w:t>
      </w:r>
      <w:r>
        <w:rPr>
          <w:rFonts w:ascii="Arial" w:hAnsi="Arial" w:cs="Arial"/>
          <w:sz w:val="20"/>
          <w:szCs w:val="20"/>
        </w:rPr>
        <w:t>.</w:t>
      </w:r>
    </w:p>
    <w:p w14:paraId="486352AD" w14:textId="77777777" w:rsidR="00BB2816" w:rsidRPr="00BE680E" w:rsidRDefault="00BB2816" w:rsidP="00BE680E">
      <w:pPr>
        <w:spacing w:after="0" w:line="240" w:lineRule="auto"/>
        <w:rPr>
          <w:rFonts w:ascii="Arial" w:hAnsi="Arial" w:cs="Arial"/>
          <w:sz w:val="20"/>
          <w:szCs w:val="20"/>
        </w:rPr>
      </w:pPr>
    </w:p>
    <w:p w14:paraId="0D699B90" w14:textId="4024520B" w:rsidR="00BE680E" w:rsidRDefault="00BE680E"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sidRPr="0030340E">
        <w:rPr>
          <w:rFonts w:ascii="Arial" w:hAnsi="Arial" w:cs="Arial"/>
          <w:b/>
          <w:bCs/>
          <w:sz w:val="20"/>
          <w:szCs w:val="20"/>
        </w:rPr>
        <w:t>Podpisovanje zapisnika</w:t>
      </w:r>
    </w:p>
    <w:p w14:paraId="01AD9D55" w14:textId="77777777" w:rsidR="004C00A8" w:rsidRDefault="004C00A8" w:rsidP="00BB2816">
      <w:pPr>
        <w:spacing w:after="0" w:line="240" w:lineRule="auto"/>
        <w:rPr>
          <w:rFonts w:ascii="Arial" w:hAnsi="Arial" w:cs="Arial"/>
          <w:sz w:val="20"/>
          <w:szCs w:val="20"/>
        </w:rPr>
      </w:pPr>
    </w:p>
    <w:p w14:paraId="7AEE3831" w14:textId="5FB908BF" w:rsidR="00BB2816" w:rsidRPr="00BB2816" w:rsidRDefault="00F4117C" w:rsidP="00BB2816">
      <w:pPr>
        <w:spacing w:after="0" w:line="240" w:lineRule="auto"/>
        <w:rPr>
          <w:rFonts w:ascii="Arial" w:hAnsi="Arial" w:cs="Arial"/>
          <w:sz w:val="20"/>
          <w:szCs w:val="20"/>
        </w:rPr>
      </w:pPr>
      <w:r>
        <w:rPr>
          <w:rFonts w:ascii="Arial" w:hAnsi="Arial" w:cs="Arial"/>
          <w:sz w:val="20"/>
          <w:szCs w:val="20"/>
        </w:rPr>
        <w:t>Z</w:t>
      </w:r>
      <w:r w:rsidRPr="00BB2816">
        <w:rPr>
          <w:rFonts w:ascii="Arial" w:hAnsi="Arial" w:cs="Arial"/>
          <w:sz w:val="20"/>
          <w:szCs w:val="20"/>
        </w:rPr>
        <w:t xml:space="preserve">apisnik o delu volilnega odbora podpišejo </w:t>
      </w:r>
      <w:r w:rsidRPr="00F4117C">
        <w:rPr>
          <w:rFonts w:ascii="Arial" w:hAnsi="Arial" w:cs="Arial"/>
          <w:sz w:val="20"/>
          <w:szCs w:val="20"/>
          <w:u w:val="single"/>
        </w:rPr>
        <w:t>v</w:t>
      </w:r>
      <w:r w:rsidR="00BB2816" w:rsidRPr="00F4117C">
        <w:rPr>
          <w:rFonts w:ascii="Arial" w:hAnsi="Arial" w:cs="Arial"/>
          <w:sz w:val="20"/>
          <w:szCs w:val="20"/>
          <w:u w:val="single"/>
        </w:rPr>
        <w:t>si člani volilnega odbora</w:t>
      </w:r>
      <w:r w:rsidR="00BB2816" w:rsidRPr="00BB2816">
        <w:rPr>
          <w:rFonts w:ascii="Arial" w:hAnsi="Arial" w:cs="Arial"/>
          <w:sz w:val="20"/>
          <w:szCs w:val="20"/>
        </w:rPr>
        <w:t>.</w:t>
      </w:r>
    </w:p>
    <w:p w14:paraId="0EB2FB2D" w14:textId="77777777" w:rsidR="00BB2816" w:rsidRDefault="00BB2816" w:rsidP="00BB2816">
      <w:pPr>
        <w:pStyle w:val="Odstavekseznama"/>
        <w:tabs>
          <w:tab w:val="left" w:pos="426"/>
        </w:tabs>
        <w:spacing w:after="0" w:line="240" w:lineRule="auto"/>
        <w:ind w:left="0"/>
        <w:jc w:val="both"/>
        <w:rPr>
          <w:rFonts w:ascii="Arial" w:hAnsi="Arial" w:cs="Arial"/>
          <w:b/>
          <w:bCs/>
          <w:sz w:val="20"/>
          <w:szCs w:val="20"/>
        </w:rPr>
      </w:pPr>
    </w:p>
    <w:p w14:paraId="5AF871B6" w14:textId="6E2D68F6" w:rsidR="004C00A8" w:rsidRDefault="00BB2816" w:rsidP="00592C30">
      <w:pPr>
        <w:pStyle w:val="Odstavekseznama"/>
        <w:numPr>
          <w:ilvl w:val="1"/>
          <w:numId w:val="2"/>
        </w:numPr>
        <w:tabs>
          <w:tab w:val="left" w:pos="426"/>
        </w:tabs>
        <w:spacing w:after="0" w:line="240" w:lineRule="auto"/>
        <w:ind w:left="0" w:firstLine="0"/>
        <w:jc w:val="both"/>
        <w:rPr>
          <w:rFonts w:ascii="Arial" w:hAnsi="Arial" w:cs="Arial"/>
          <w:b/>
          <w:bCs/>
          <w:sz w:val="20"/>
          <w:szCs w:val="20"/>
        </w:rPr>
      </w:pPr>
      <w:r>
        <w:rPr>
          <w:rFonts w:ascii="Arial" w:hAnsi="Arial" w:cs="Arial"/>
          <w:b/>
          <w:bCs/>
          <w:sz w:val="20"/>
          <w:szCs w:val="20"/>
        </w:rPr>
        <w:t xml:space="preserve">Razglasitev izida </w:t>
      </w:r>
      <w:r w:rsidR="004C00A8">
        <w:rPr>
          <w:rFonts w:ascii="Arial" w:hAnsi="Arial" w:cs="Arial"/>
          <w:b/>
          <w:bCs/>
          <w:sz w:val="20"/>
          <w:szCs w:val="20"/>
        </w:rPr>
        <w:t>posvetovalnega referenduma</w:t>
      </w:r>
    </w:p>
    <w:p w14:paraId="0206C92B" w14:textId="77777777" w:rsidR="004C00A8" w:rsidRPr="004C00A8" w:rsidRDefault="004C00A8" w:rsidP="004C00A8">
      <w:pPr>
        <w:pStyle w:val="Odstavekseznama"/>
        <w:tabs>
          <w:tab w:val="left" w:pos="426"/>
        </w:tabs>
        <w:spacing w:after="0" w:line="240" w:lineRule="auto"/>
        <w:ind w:left="0"/>
        <w:jc w:val="both"/>
        <w:rPr>
          <w:rFonts w:ascii="Arial" w:hAnsi="Arial" w:cs="Arial"/>
          <w:b/>
          <w:bCs/>
          <w:sz w:val="20"/>
          <w:szCs w:val="20"/>
        </w:rPr>
      </w:pPr>
    </w:p>
    <w:p w14:paraId="5F4F6248" w14:textId="3F72190B" w:rsidR="0077363E" w:rsidRDefault="0077363E" w:rsidP="0077363E">
      <w:pPr>
        <w:spacing w:after="0" w:line="240" w:lineRule="auto"/>
        <w:jc w:val="both"/>
        <w:rPr>
          <w:rFonts w:ascii="Arial" w:hAnsi="Arial" w:cs="Arial"/>
          <w:sz w:val="20"/>
          <w:szCs w:val="20"/>
        </w:rPr>
      </w:pPr>
      <w:r w:rsidRPr="00557104">
        <w:rPr>
          <w:rFonts w:ascii="Arial" w:hAnsi="Arial" w:cs="Arial"/>
          <w:sz w:val="20"/>
          <w:szCs w:val="20"/>
        </w:rPr>
        <w:lastRenderedPageBreak/>
        <w:t xml:space="preserve">Predsednik volilnega odbora po končanem delu vstane in glasno prebere del zapisnika, ki se nanaša na ugotovljeni izid glasovanja, in s tem opravi uradno dejanje razglasitve izida glasovanja na volišču. Volilni odbor nato na vrata volišča pritrdi </w:t>
      </w:r>
      <w:r w:rsidR="00D9058A">
        <w:rPr>
          <w:rFonts w:ascii="Arial" w:hAnsi="Arial" w:cs="Arial"/>
          <w:sz w:val="20"/>
          <w:szCs w:val="20"/>
        </w:rPr>
        <w:t xml:space="preserve">izpolnjen </w:t>
      </w:r>
      <w:r w:rsidRPr="00557104">
        <w:rPr>
          <w:rFonts w:ascii="Arial" w:hAnsi="Arial" w:cs="Arial"/>
          <w:sz w:val="20"/>
          <w:szCs w:val="20"/>
        </w:rPr>
        <w:t>obrazec »</w:t>
      </w:r>
      <w:r w:rsidR="007E759E">
        <w:rPr>
          <w:rFonts w:ascii="Arial" w:hAnsi="Arial" w:cs="Arial"/>
          <w:sz w:val="20"/>
          <w:szCs w:val="20"/>
        </w:rPr>
        <w:t>Obvestilo</w:t>
      </w:r>
      <w:r w:rsidRPr="00557104">
        <w:rPr>
          <w:rFonts w:ascii="Arial" w:hAnsi="Arial" w:cs="Arial"/>
          <w:sz w:val="20"/>
          <w:szCs w:val="20"/>
        </w:rPr>
        <w:t xml:space="preserve"> volilnega odbora o izidu glasovanja na volišču«.</w:t>
      </w:r>
    </w:p>
    <w:p w14:paraId="0538BF56" w14:textId="77777777" w:rsidR="0077363E" w:rsidRPr="00557104" w:rsidRDefault="0077363E" w:rsidP="0077363E">
      <w:pPr>
        <w:spacing w:after="0" w:line="240" w:lineRule="auto"/>
        <w:jc w:val="both"/>
        <w:rPr>
          <w:rFonts w:ascii="Arial" w:hAnsi="Arial" w:cs="Arial"/>
          <w:sz w:val="20"/>
          <w:szCs w:val="20"/>
        </w:rPr>
      </w:pPr>
    </w:p>
    <w:p w14:paraId="2D96C317" w14:textId="7AA42A11" w:rsidR="0030340E" w:rsidRPr="00557104" w:rsidRDefault="00BB2816" w:rsidP="00557104">
      <w:pPr>
        <w:spacing w:after="0" w:line="240" w:lineRule="auto"/>
        <w:jc w:val="both"/>
        <w:rPr>
          <w:rFonts w:ascii="Arial" w:hAnsi="Arial" w:cs="Arial"/>
          <w:sz w:val="20"/>
          <w:szCs w:val="20"/>
        </w:rPr>
      </w:pPr>
      <w:r w:rsidRPr="00557104">
        <w:rPr>
          <w:rFonts w:ascii="Arial" w:hAnsi="Arial" w:cs="Arial"/>
          <w:sz w:val="20"/>
          <w:szCs w:val="20"/>
        </w:rPr>
        <w:t>Po končanem</w:t>
      </w:r>
      <w:r w:rsidR="00BE680E" w:rsidRPr="00557104">
        <w:rPr>
          <w:rFonts w:ascii="Arial" w:hAnsi="Arial" w:cs="Arial"/>
          <w:sz w:val="20"/>
          <w:szCs w:val="20"/>
        </w:rPr>
        <w:t xml:space="preserve"> ugotavljanju izida glasovanja, mora predsednik volilnega odbora odrediti, da se volilno gradivo pripravi za </w:t>
      </w:r>
      <w:r w:rsidRPr="00557104">
        <w:rPr>
          <w:rFonts w:ascii="Arial" w:hAnsi="Arial" w:cs="Arial"/>
          <w:sz w:val="20"/>
          <w:szCs w:val="20"/>
        </w:rPr>
        <w:t xml:space="preserve">izročitev (predajo) </w:t>
      </w:r>
      <w:r w:rsidR="00F4117C" w:rsidRPr="00557104">
        <w:rPr>
          <w:rFonts w:ascii="Arial" w:hAnsi="Arial" w:cs="Arial"/>
          <w:sz w:val="20"/>
          <w:szCs w:val="20"/>
        </w:rPr>
        <w:t>pristojni OVK</w:t>
      </w:r>
      <w:r w:rsidRPr="00557104">
        <w:rPr>
          <w:rFonts w:ascii="Arial" w:hAnsi="Arial" w:cs="Arial"/>
          <w:sz w:val="20"/>
          <w:szCs w:val="20"/>
        </w:rPr>
        <w:t xml:space="preserve"> in da se gradivo odnese na OVK.</w:t>
      </w:r>
      <w:r w:rsidRPr="00BB2816">
        <w:t xml:space="preserve"> </w:t>
      </w:r>
      <w:r w:rsidRPr="00557104">
        <w:rPr>
          <w:rFonts w:ascii="Arial" w:hAnsi="Arial" w:cs="Arial"/>
          <w:sz w:val="20"/>
          <w:szCs w:val="20"/>
        </w:rPr>
        <w:t>Predsednik volilnega odbora obdrži en izvod zapisnika o delu volilnega odbora.</w:t>
      </w:r>
    </w:p>
    <w:p w14:paraId="60FE404B" w14:textId="77777777" w:rsidR="00557104" w:rsidRDefault="00557104" w:rsidP="00557104">
      <w:pPr>
        <w:spacing w:after="0" w:line="240" w:lineRule="auto"/>
        <w:jc w:val="both"/>
        <w:rPr>
          <w:rFonts w:ascii="Arial" w:hAnsi="Arial" w:cs="Arial"/>
          <w:sz w:val="20"/>
          <w:szCs w:val="20"/>
        </w:rPr>
      </w:pPr>
    </w:p>
    <w:p w14:paraId="1D829A1F" w14:textId="37CE1033" w:rsidR="0030340E" w:rsidRPr="0077363E" w:rsidRDefault="00BE680E" w:rsidP="0077363E">
      <w:pPr>
        <w:spacing w:after="0" w:line="240" w:lineRule="auto"/>
        <w:jc w:val="both"/>
        <w:rPr>
          <w:rFonts w:ascii="Arial" w:hAnsi="Arial" w:cs="Arial"/>
          <w:sz w:val="20"/>
          <w:szCs w:val="20"/>
        </w:rPr>
      </w:pPr>
      <w:r w:rsidRPr="0077363E">
        <w:rPr>
          <w:rFonts w:ascii="Arial" w:hAnsi="Arial" w:cs="Arial"/>
          <w:sz w:val="20"/>
          <w:szCs w:val="20"/>
        </w:rPr>
        <w:t xml:space="preserve">Člani volilnega odbora </w:t>
      </w:r>
      <w:r w:rsidR="00290678">
        <w:rPr>
          <w:rFonts w:ascii="Arial" w:hAnsi="Arial" w:cs="Arial"/>
          <w:sz w:val="20"/>
          <w:szCs w:val="20"/>
        </w:rPr>
        <w:t>in</w:t>
      </w:r>
      <w:r w:rsidRPr="0077363E">
        <w:rPr>
          <w:rFonts w:ascii="Arial" w:hAnsi="Arial" w:cs="Arial"/>
          <w:sz w:val="20"/>
          <w:szCs w:val="20"/>
        </w:rPr>
        <w:t xml:space="preserve"> zaupniki lahko fotografirajo (ali prepišejo) izid glasovanja bodisi iz zapisnika o delu volilnega odbora bodisi iz </w:t>
      </w:r>
      <w:r w:rsidR="007E759E">
        <w:rPr>
          <w:rFonts w:ascii="Arial" w:hAnsi="Arial" w:cs="Arial"/>
          <w:sz w:val="20"/>
          <w:szCs w:val="20"/>
        </w:rPr>
        <w:t>obvestila o izidu glasovanja.</w:t>
      </w:r>
    </w:p>
    <w:p w14:paraId="189A4252" w14:textId="77777777" w:rsidR="00BE680E" w:rsidRPr="00BE680E" w:rsidRDefault="00BE680E" w:rsidP="00BE680E">
      <w:pPr>
        <w:spacing w:after="0" w:line="240" w:lineRule="auto"/>
        <w:rPr>
          <w:rFonts w:ascii="Arial" w:hAnsi="Arial" w:cs="Arial"/>
          <w:sz w:val="20"/>
          <w:szCs w:val="20"/>
        </w:rPr>
      </w:pPr>
    </w:p>
    <w:p w14:paraId="70EF0FB0" w14:textId="78232BC7" w:rsidR="00BE680E" w:rsidRPr="0030340E" w:rsidRDefault="00BE680E" w:rsidP="00592C30">
      <w:pPr>
        <w:pStyle w:val="Odstavekseznama"/>
        <w:numPr>
          <w:ilvl w:val="0"/>
          <w:numId w:val="2"/>
        </w:numPr>
        <w:spacing w:after="0" w:line="240" w:lineRule="auto"/>
        <w:jc w:val="both"/>
        <w:rPr>
          <w:rFonts w:ascii="Arial" w:hAnsi="Arial" w:cs="Arial"/>
          <w:b/>
          <w:bCs/>
          <w:sz w:val="20"/>
          <w:szCs w:val="20"/>
        </w:rPr>
      </w:pPr>
      <w:r w:rsidRPr="0030340E">
        <w:rPr>
          <w:rFonts w:ascii="Arial" w:hAnsi="Arial" w:cs="Arial"/>
          <w:b/>
          <w:bCs/>
          <w:sz w:val="20"/>
          <w:szCs w:val="20"/>
        </w:rPr>
        <w:t xml:space="preserve">Dostava gradiva </w:t>
      </w:r>
      <w:r w:rsidR="00BB2816">
        <w:rPr>
          <w:rFonts w:ascii="Arial" w:hAnsi="Arial" w:cs="Arial"/>
          <w:b/>
          <w:bCs/>
          <w:sz w:val="20"/>
          <w:szCs w:val="20"/>
        </w:rPr>
        <w:t>OVK</w:t>
      </w:r>
    </w:p>
    <w:p w14:paraId="71F38710" w14:textId="77777777" w:rsidR="0077363E" w:rsidRDefault="0077363E" w:rsidP="0030340E">
      <w:pPr>
        <w:spacing w:after="0" w:line="240" w:lineRule="auto"/>
        <w:jc w:val="both"/>
        <w:rPr>
          <w:rFonts w:ascii="Arial" w:hAnsi="Arial" w:cs="Arial"/>
          <w:sz w:val="20"/>
          <w:szCs w:val="20"/>
        </w:rPr>
      </w:pPr>
    </w:p>
    <w:p w14:paraId="1E39D338" w14:textId="7F85E9C4"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Volilno gradivo z glasovnicami in volilnim imenikom, v katerem je volilni odbor beležil udeležbo volivcev, s potrdili in 1 (enim) izvodom zapisnik</w:t>
      </w:r>
      <w:r w:rsidR="0077363E">
        <w:rPr>
          <w:rFonts w:ascii="Arial" w:hAnsi="Arial" w:cs="Arial"/>
          <w:sz w:val="20"/>
          <w:szCs w:val="20"/>
        </w:rPr>
        <w:t>a</w:t>
      </w:r>
      <w:r w:rsidRPr="00BE680E">
        <w:rPr>
          <w:rFonts w:ascii="Arial" w:hAnsi="Arial" w:cs="Arial"/>
          <w:sz w:val="20"/>
          <w:szCs w:val="20"/>
        </w:rPr>
        <w:t xml:space="preserve"> o ugotovitvi izida glasovanja</w:t>
      </w:r>
      <w:r w:rsidR="00BB2816">
        <w:rPr>
          <w:rFonts w:ascii="Arial" w:hAnsi="Arial" w:cs="Arial"/>
          <w:sz w:val="20"/>
          <w:szCs w:val="20"/>
        </w:rPr>
        <w:t>,</w:t>
      </w:r>
      <w:r w:rsidRPr="00BE680E">
        <w:rPr>
          <w:rFonts w:ascii="Arial" w:hAnsi="Arial" w:cs="Arial"/>
          <w:sz w:val="20"/>
          <w:szCs w:val="20"/>
        </w:rPr>
        <w:t xml:space="preserve"> </w:t>
      </w:r>
      <w:r w:rsidR="00BB2816">
        <w:rPr>
          <w:rFonts w:ascii="Arial" w:hAnsi="Arial" w:cs="Arial"/>
          <w:sz w:val="20"/>
          <w:szCs w:val="20"/>
        </w:rPr>
        <w:t>volilni odbor</w:t>
      </w:r>
      <w:r w:rsidRPr="00BE680E">
        <w:rPr>
          <w:rFonts w:ascii="Arial" w:hAnsi="Arial" w:cs="Arial"/>
          <w:sz w:val="20"/>
          <w:szCs w:val="20"/>
        </w:rPr>
        <w:t xml:space="preserve"> dostavi </w:t>
      </w:r>
      <w:r w:rsidR="00BB2816">
        <w:rPr>
          <w:rFonts w:ascii="Arial" w:hAnsi="Arial" w:cs="Arial"/>
          <w:sz w:val="20"/>
          <w:szCs w:val="20"/>
        </w:rPr>
        <w:t>OVK</w:t>
      </w:r>
      <w:r w:rsidRPr="00BE680E">
        <w:rPr>
          <w:rFonts w:ascii="Arial" w:hAnsi="Arial" w:cs="Arial"/>
          <w:sz w:val="20"/>
          <w:szCs w:val="20"/>
        </w:rPr>
        <w:t xml:space="preserve"> na način, kot ga je ta določila. </w:t>
      </w:r>
    </w:p>
    <w:p w14:paraId="27F6CBDF" w14:textId="77777777" w:rsidR="00E90F1A" w:rsidRDefault="00E90F1A" w:rsidP="0030340E">
      <w:pPr>
        <w:spacing w:after="0" w:line="240" w:lineRule="auto"/>
        <w:jc w:val="both"/>
        <w:rPr>
          <w:rFonts w:ascii="Arial" w:hAnsi="Arial" w:cs="Arial"/>
          <w:sz w:val="20"/>
          <w:szCs w:val="20"/>
        </w:rPr>
      </w:pPr>
    </w:p>
    <w:p w14:paraId="2B68BD9F" w14:textId="1BFA21CE"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En izvod zapisnik</w:t>
      </w:r>
      <w:r w:rsidR="00E90F1A">
        <w:rPr>
          <w:rFonts w:ascii="Arial" w:hAnsi="Arial" w:cs="Arial"/>
          <w:sz w:val="20"/>
          <w:szCs w:val="20"/>
        </w:rPr>
        <w:t>a</w:t>
      </w:r>
      <w:r w:rsidRPr="00BE680E">
        <w:rPr>
          <w:rFonts w:ascii="Arial" w:hAnsi="Arial" w:cs="Arial"/>
          <w:sz w:val="20"/>
          <w:szCs w:val="20"/>
        </w:rPr>
        <w:t xml:space="preserve"> ostane predsedniku volilnega odbora, ki </w:t>
      </w:r>
      <w:r w:rsidR="00E90F1A">
        <w:rPr>
          <w:rFonts w:ascii="Arial" w:hAnsi="Arial" w:cs="Arial"/>
          <w:sz w:val="20"/>
          <w:szCs w:val="20"/>
        </w:rPr>
        <w:t>ga</w:t>
      </w:r>
      <w:r w:rsidRPr="00BE680E">
        <w:rPr>
          <w:rFonts w:ascii="Arial" w:hAnsi="Arial" w:cs="Arial"/>
          <w:sz w:val="20"/>
          <w:szCs w:val="20"/>
        </w:rPr>
        <w:t xml:space="preserve"> mora hraniti. </w:t>
      </w:r>
      <w:r w:rsidR="00BB2816">
        <w:rPr>
          <w:rFonts w:ascii="Arial" w:hAnsi="Arial" w:cs="Arial"/>
          <w:sz w:val="20"/>
          <w:szCs w:val="20"/>
        </w:rPr>
        <w:t>OVK</w:t>
      </w:r>
      <w:r w:rsidRPr="00BE680E">
        <w:rPr>
          <w:rFonts w:ascii="Arial" w:hAnsi="Arial" w:cs="Arial"/>
          <w:sz w:val="20"/>
          <w:szCs w:val="20"/>
        </w:rPr>
        <w:t xml:space="preserve"> se </w:t>
      </w:r>
      <w:r w:rsidR="00E90F1A">
        <w:rPr>
          <w:rFonts w:ascii="Arial" w:hAnsi="Arial" w:cs="Arial"/>
          <w:sz w:val="20"/>
          <w:szCs w:val="20"/>
        </w:rPr>
        <w:t>izroči</w:t>
      </w:r>
      <w:r w:rsidRPr="00BE680E">
        <w:rPr>
          <w:rFonts w:ascii="Arial" w:hAnsi="Arial" w:cs="Arial"/>
          <w:sz w:val="20"/>
          <w:szCs w:val="20"/>
        </w:rPr>
        <w:t xml:space="preserve"> izvirnik zapisnik</w:t>
      </w:r>
      <w:r w:rsidR="00E90F1A">
        <w:rPr>
          <w:rFonts w:ascii="Arial" w:hAnsi="Arial" w:cs="Arial"/>
          <w:sz w:val="20"/>
          <w:szCs w:val="20"/>
        </w:rPr>
        <w:t>a</w:t>
      </w:r>
      <w:r w:rsidRPr="00BE680E">
        <w:rPr>
          <w:rFonts w:ascii="Arial" w:hAnsi="Arial" w:cs="Arial"/>
          <w:sz w:val="20"/>
          <w:szCs w:val="20"/>
        </w:rPr>
        <w:t>, kopij</w:t>
      </w:r>
      <w:r w:rsidR="00E90F1A">
        <w:rPr>
          <w:rFonts w:ascii="Arial" w:hAnsi="Arial" w:cs="Arial"/>
          <w:sz w:val="20"/>
          <w:szCs w:val="20"/>
        </w:rPr>
        <w:t xml:space="preserve">o </w:t>
      </w:r>
      <w:r w:rsidR="00BB2816">
        <w:rPr>
          <w:rFonts w:ascii="Arial" w:hAnsi="Arial" w:cs="Arial"/>
          <w:sz w:val="20"/>
          <w:szCs w:val="20"/>
        </w:rPr>
        <w:t>obdrži</w:t>
      </w:r>
      <w:r w:rsidRPr="00BE680E">
        <w:rPr>
          <w:rFonts w:ascii="Arial" w:hAnsi="Arial" w:cs="Arial"/>
          <w:sz w:val="20"/>
          <w:szCs w:val="20"/>
        </w:rPr>
        <w:t xml:space="preserve"> predsednik</w:t>
      </w:r>
      <w:r w:rsidR="00BB2816">
        <w:rPr>
          <w:rFonts w:ascii="Arial" w:hAnsi="Arial" w:cs="Arial"/>
          <w:sz w:val="20"/>
          <w:szCs w:val="20"/>
        </w:rPr>
        <w:t xml:space="preserve"> volilnega odbora</w:t>
      </w:r>
      <w:r w:rsidRPr="00BE680E">
        <w:rPr>
          <w:rFonts w:ascii="Arial" w:hAnsi="Arial" w:cs="Arial"/>
          <w:sz w:val="20"/>
          <w:szCs w:val="20"/>
        </w:rPr>
        <w:t xml:space="preserve">. </w:t>
      </w:r>
    </w:p>
    <w:p w14:paraId="32B89D78" w14:textId="77777777" w:rsidR="00E90F1A" w:rsidRDefault="00E90F1A" w:rsidP="0030340E">
      <w:pPr>
        <w:spacing w:after="0" w:line="240" w:lineRule="auto"/>
        <w:jc w:val="both"/>
        <w:rPr>
          <w:rFonts w:ascii="Arial" w:hAnsi="Arial" w:cs="Arial"/>
          <w:sz w:val="20"/>
          <w:szCs w:val="20"/>
        </w:rPr>
      </w:pPr>
    </w:p>
    <w:p w14:paraId="6C3F5207" w14:textId="65EF91C8"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 xml:space="preserve">Predsednik volilnega odbora mora po oddaji volilnega gradiva </w:t>
      </w:r>
      <w:r w:rsidR="00BB2816">
        <w:rPr>
          <w:rFonts w:ascii="Arial" w:hAnsi="Arial" w:cs="Arial"/>
          <w:sz w:val="20"/>
          <w:szCs w:val="20"/>
        </w:rPr>
        <w:t>OVK</w:t>
      </w:r>
      <w:r w:rsidRPr="00BE680E">
        <w:rPr>
          <w:rFonts w:ascii="Arial" w:hAnsi="Arial" w:cs="Arial"/>
          <w:sz w:val="20"/>
          <w:szCs w:val="20"/>
        </w:rPr>
        <w:t xml:space="preserve"> in vpisu izidov </w:t>
      </w:r>
      <w:r w:rsidR="00BB2816">
        <w:rPr>
          <w:rFonts w:ascii="Arial" w:hAnsi="Arial" w:cs="Arial"/>
          <w:sz w:val="20"/>
          <w:szCs w:val="20"/>
        </w:rPr>
        <w:t>glasovanj</w:t>
      </w:r>
      <w:r w:rsidRPr="00BE680E">
        <w:rPr>
          <w:rFonts w:ascii="Arial" w:hAnsi="Arial" w:cs="Arial"/>
          <w:sz w:val="20"/>
          <w:szCs w:val="20"/>
        </w:rPr>
        <w:t xml:space="preserve"> na volišču v informacijski sistem za podporo ugotavljanja izida </w:t>
      </w:r>
      <w:r w:rsidR="00BB2816">
        <w:rPr>
          <w:rFonts w:ascii="Arial" w:hAnsi="Arial" w:cs="Arial"/>
          <w:sz w:val="20"/>
          <w:szCs w:val="20"/>
        </w:rPr>
        <w:t>glasovanj</w:t>
      </w:r>
      <w:r w:rsidRPr="00BE680E">
        <w:rPr>
          <w:rFonts w:ascii="Arial" w:hAnsi="Arial" w:cs="Arial"/>
          <w:sz w:val="20"/>
          <w:szCs w:val="20"/>
        </w:rPr>
        <w:t xml:space="preserve">, ki ga opravi </w:t>
      </w:r>
      <w:r w:rsidR="00BB2816">
        <w:rPr>
          <w:rFonts w:ascii="Arial" w:hAnsi="Arial" w:cs="Arial"/>
          <w:sz w:val="20"/>
          <w:szCs w:val="20"/>
        </w:rPr>
        <w:t>OVK</w:t>
      </w:r>
      <w:r w:rsidRPr="00BE680E">
        <w:rPr>
          <w:rFonts w:ascii="Arial" w:hAnsi="Arial" w:cs="Arial"/>
          <w:sz w:val="20"/>
          <w:szCs w:val="20"/>
        </w:rPr>
        <w:t xml:space="preserve">, preveriti izide </w:t>
      </w:r>
      <w:r w:rsidR="00BB2816">
        <w:rPr>
          <w:rFonts w:ascii="Arial" w:hAnsi="Arial" w:cs="Arial"/>
          <w:sz w:val="20"/>
          <w:szCs w:val="20"/>
        </w:rPr>
        <w:t>glasovanj</w:t>
      </w:r>
      <w:r w:rsidRPr="00BE680E">
        <w:rPr>
          <w:rFonts w:ascii="Arial" w:hAnsi="Arial" w:cs="Arial"/>
          <w:sz w:val="20"/>
          <w:szCs w:val="20"/>
        </w:rPr>
        <w:t xml:space="preserve"> na svojem volišču, in sicer mora preveriti, če so objavljeni izidi </w:t>
      </w:r>
      <w:r w:rsidR="00BB2816">
        <w:rPr>
          <w:rFonts w:ascii="Arial" w:hAnsi="Arial" w:cs="Arial"/>
          <w:sz w:val="20"/>
          <w:szCs w:val="20"/>
        </w:rPr>
        <w:t>glasovanj</w:t>
      </w:r>
      <w:r w:rsidRPr="00BE680E">
        <w:rPr>
          <w:rFonts w:ascii="Arial" w:hAnsi="Arial" w:cs="Arial"/>
          <w:sz w:val="20"/>
          <w:szCs w:val="20"/>
        </w:rPr>
        <w:t xml:space="preserve"> na posebni spletni strani DVK skladni z ugotovljenimi izidi </w:t>
      </w:r>
      <w:r w:rsidR="00BB2816">
        <w:rPr>
          <w:rFonts w:ascii="Arial" w:hAnsi="Arial" w:cs="Arial"/>
          <w:sz w:val="20"/>
          <w:szCs w:val="20"/>
        </w:rPr>
        <w:t>glasovanj</w:t>
      </w:r>
      <w:r w:rsidRPr="00BE680E">
        <w:rPr>
          <w:rFonts w:ascii="Arial" w:hAnsi="Arial" w:cs="Arial"/>
          <w:sz w:val="20"/>
          <w:szCs w:val="20"/>
        </w:rPr>
        <w:t xml:space="preserve"> z zapisnikom</w:t>
      </w:r>
      <w:r w:rsidR="00BB2816">
        <w:rPr>
          <w:rFonts w:ascii="Arial" w:hAnsi="Arial" w:cs="Arial"/>
          <w:sz w:val="20"/>
          <w:szCs w:val="20"/>
        </w:rPr>
        <w:t>a</w:t>
      </w:r>
      <w:r w:rsidRPr="00BE680E">
        <w:rPr>
          <w:rFonts w:ascii="Arial" w:hAnsi="Arial" w:cs="Arial"/>
          <w:sz w:val="20"/>
          <w:szCs w:val="20"/>
        </w:rPr>
        <w:t xml:space="preserve"> o delu volilnega odbora.</w:t>
      </w:r>
    </w:p>
    <w:p w14:paraId="543ACB81" w14:textId="77777777" w:rsidR="00BE680E" w:rsidRPr="00BE680E" w:rsidRDefault="00BE680E" w:rsidP="00BE680E">
      <w:pPr>
        <w:spacing w:after="0" w:line="240" w:lineRule="auto"/>
        <w:rPr>
          <w:rFonts w:ascii="Arial" w:hAnsi="Arial" w:cs="Arial"/>
          <w:sz w:val="20"/>
          <w:szCs w:val="20"/>
        </w:rPr>
      </w:pPr>
    </w:p>
    <w:p w14:paraId="6E9E0288" w14:textId="578097F4" w:rsidR="00BE680E" w:rsidRPr="0030340E" w:rsidRDefault="00BE680E" w:rsidP="00592C30">
      <w:pPr>
        <w:pStyle w:val="Odstavekseznama"/>
        <w:numPr>
          <w:ilvl w:val="0"/>
          <w:numId w:val="2"/>
        </w:numPr>
        <w:spacing w:after="0" w:line="240" w:lineRule="auto"/>
        <w:jc w:val="both"/>
        <w:rPr>
          <w:rFonts w:ascii="Arial" w:hAnsi="Arial" w:cs="Arial"/>
          <w:b/>
          <w:bCs/>
          <w:sz w:val="20"/>
          <w:szCs w:val="20"/>
        </w:rPr>
      </w:pPr>
      <w:r w:rsidRPr="0030340E">
        <w:rPr>
          <w:rFonts w:ascii="Arial" w:hAnsi="Arial" w:cs="Arial"/>
          <w:b/>
          <w:bCs/>
          <w:sz w:val="20"/>
          <w:szCs w:val="20"/>
        </w:rPr>
        <w:t>Navzočnost pri štetju</w:t>
      </w:r>
      <w:r w:rsidR="0030340E">
        <w:rPr>
          <w:rFonts w:ascii="Arial" w:hAnsi="Arial" w:cs="Arial"/>
          <w:b/>
          <w:bCs/>
          <w:sz w:val="20"/>
          <w:szCs w:val="20"/>
        </w:rPr>
        <w:t xml:space="preserve"> </w:t>
      </w:r>
    </w:p>
    <w:p w14:paraId="4C2239A2" w14:textId="77777777" w:rsidR="004C36F3" w:rsidRDefault="004C36F3" w:rsidP="0030340E">
      <w:pPr>
        <w:spacing w:after="0" w:line="240" w:lineRule="auto"/>
        <w:jc w:val="both"/>
        <w:rPr>
          <w:rFonts w:ascii="Arial" w:hAnsi="Arial" w:cs="Arial"/>
          <w:sz w:val="20"/>
          <w:szCs w:val="20"/>
        </w:rPr>
      </w:pPr>
    </w:p>
    <w:p w14:paraId="3ED4001C" w14:textId="452C360C"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 xml:space="preserve">Pri štetju </w:t>
      </w:r>
      <w:r w:rsidR="00BB2816">
        <w:rPr>
          <w:rFonts w:ascii="Arial" w:hAnsi="Arial" w:cs="Arial"/>
          <w:sz w:val="20"/>
          <w:szCs w:val="20"/>
        </w:rPr>
        <w:t>smejo</w:t>
      </w:r>
      <w:r w:rsidRPr="00BE680E">
        <w:rPr>
          <w:rFonts w:ascii="Arial" w:hAnsi="Arial" w:cs="Arial"/>
          <w:sz w:val="20"/>
          <w:szCs w:val="20"/>
        </w:rPr>
        <w:t xml:space="preserve"> neposredno sode</w:t>
      </w:r>
      <w:r w:rsidR="00BB2816">
        <w:rPr>
          <w:rFonts w:ascii="Arial" w:hAnsi="Arial" w:cs="Arial"/>
          <w:sz w:val="20"/>
          <w:szCs w:val="20"/>
        </w:rPr>
        <w:t>lovati</w:t>
      </w:r>
      <w:r w:rsidRPr="00BE680E">
        <w:rPr>
          <w:rFonts w:ascii="Arial" w:hAnsi="Arial" w:cs="Arial"/>
          <w:sz w:val="20"/>
          <w:szCs w:val="20"/>
        </w:rPr>
        <w:t xml:space="preserve"> samo člani volilnega odbora. Navzoči pa so lahko zaupniki, predstavniki tujih delegacij in predstavniki medijev.</w:t>
      </w:r>
    </w:p>
    <w:p w14:paraId="661510CE" w14:textId="77777777" w:rsidR="00BE680E" w:rsidRPr="00BE680E" w:rsidRDefault="00BE680E" w:rsidP="00BE680E">
      <w:pPr>
        <w:spacing w:after="0" w:line="240" w:lineRule="auto"/>
        <w:rPr>
          <w:rFonts w:ascii="Arial" w:hAnsi="Arial" w:cs="Arial"/>
          <w:sz w:val="20"/>
          <w:szCs w:val="20"/>
        </w:rPr>
      </w:pPr>
    </w:p>
    <w:p w14:paraId="5132987C" w14:textId="4F859237" w:rsidR="00BE680E" w:rsidRPr="00BE680E" w:rsidRDefault="00BE680E" w:rsidP="0030340E">
      <w:pPr>
        <w:spacing w:after="0" w:line="240" w:lineRule="auto"/>
        <w:jc w:val="both"/>
        <w:rPr>
          <w:rFonts w:ascii="Arial" w:hAnsi="Arial" w:cs="Arial"/>
          <w:sz w:val="20"/>
          <w:szCs w:val="20"/>
        </w:rPr>
      </w:pPr>
      <w:r w:rsidRPr="00BE680E">
        <w:rPr>
          <w:rFonts w:ascii="Arial" w:hAnsi="Arial" w:cs="Arial"/>
          <w:sz w:val="20"/>
          <w:szCs w:val="20"/>
        </w:rPr>
        <w:t>Po zaprtju volišč so pri ugotavljanju izida glasovanja na volišču (</w:t>
      </w:r>
      <w:r w:rsidR="00BB2816">
        <w:rPr>
          <w:rFonts w:ascii="Arial" w:hAnsi="Arial" w:cs="Arial"/>
          <w:sz w:val="20"/>
          <w:szCs w:val="20"/>
        </w:rPr>
        <w:t xml:space="preserve">tj. </w:t>
      </w:r>
      <w:r w:rsidRPr="00BE680E">
        <w:rPr>
          <w:rFonts w:ascii="Arial" w:hAnsi="Arial" w:cs="Arial"/>
          <w:sz w:val="20"/>
          <w:szCs w:val="20"/>
        </w:rPr>
        <w:t>pri štetju glasov) lahko prisotni predstavniki medijev. Predstavnik medija mora pred zaprtjem volišča o svoji navzočnosti pri ugotavljanju izida glasovanja obvestiti predsednika volilnega odbora. Predstavniki medijev ne smejo motiti dela volilnega odbora. Intervjuvanje članov volilnega odbora ter zvočno in slikovno snemanje ugotavljanja izida glasovanja ni dovoljeno. Za potrebe obveščanja javnosti o zaključku glasovanja lahko predstavniki medijev opravijo krajše slikovno snemanje (slikovni vklop).</w:t>
      </w:r>
    </w:p>
    <w:p w14:paraId="1D10AB3C" w14:textId="77777777" w:rsidR="00BE680E" w:rsidRPr="00BE680E" w:rsidRDefault="00BE680E" w:rsidP="00BE680E">
      <w:pPr>
        <w:spacing w:after="0" w:line="240" w:lineRule="auto"/>
        <w:rPr>
          <w:rFonts w:ascii="Arial" w:hAnsi="Arial" w:cs="Arial"/>
          <w:sz w:val="20"/>
          <w:szCs w:val="20"/>
        </w:rPr>
      </w:pPr>
    </w:p>
    <w:p w14:paraId="2385DCA3" w14:textId="77777777" w:rsidR="00BE680E" w:rsidRPr="00BE680E" w:rsidRDefault="00BE680E" w:rsidP="00BB2816">
      <w:pPr>
        <w:spacing w:after="0" w:line="240" w:lineRule="auto"/>
        <w:jc w:val="center"/>
        <w:rPr>
          <w:rFonts w:ascii="Arial" w:hAnsi="Arial" w:cs="Arial"/>
          <w:sz w:val="20"/>
          <w:szCs w:val="20"/>
        </w:rPr>
      </w:pPr>
      <w:r w:rsidRPr="00BE680E">
        <w:rPr>
          <w:rFonts w:ascii="Arial" w:hAnsi="Arial" w:cs="Arial"/>
          <w:sz w:val="20"/>
          <w:szCs w:val="20"/>
        </w:rPr>
        <w:t>B.</w:t>
      </w:r>
    </w:p>
    <w:p w14:paraId="616E29C3" w14:textId="77777777" w:rsidR="00BE680E" w:rsidRPr="00BE680E" w:rsidRDefault="00BE680E" w:rsidP="00BE680E">
      <w:pPr>
        <w:spacing w:after="0" w:line="240" w:lineRule="auto"/>
        <w:rPr>
          <w:rFonts w:ascii="Arial" w:hAnsi="Arial" w:cs="Arial"/>
          <w:sz w:val="20"/>
          <w:szCs w:val="20"/>
        </w:rPr>
      </w:pPr>
    </w:p>
    <w:p w14:paraId="5A4501CB" w14:textId="3B11802B" w:rsidR="00BE680E" w:rsidRDefault="00BE680E" w:rsidP="009B3014">
      <w:pPr>
        <w:spacing w:after="0" w:line="240" w:lineRule="auto"/>
        <w:jc w:val="both"/>
        <w:rPr>
          <w:rFonts w:ascii="Arial" w:hAnsi="Arial" w:cs="Arial"/>
          <w:sz w:val="20"/>
          <w:szCs w:val="20"/>
        </w:rPr>
      </w:pPr>
      <w:r w:rsidRPr="00BE680E">
        <w:rPr>
          <w:rFonts w:ascii="Arial" w:hAnsi="Arial" w:cs="Arial"/>
          <w:sz w:val="20"/>
          <w:szCs w:val="20"/>
        </w:rPr>
        <w:t xml:space="preserve">DVK je sprejela to navodilo na podlagi </w:t>
      </w:r>
      <w:r w:rsidR="00BB2816">
        <w:rPr>
          <w:rFonts w:ascii="Arial" w:hAnsi="Arial" w:cs="Arial"/>
          <w:sz w:val="20"/>
          <w:szCs w:val="20"/>
        </w:rPr>
        <w:t>39. člena ZRLI</w:t>
      </w:r>
      <w:r w:rsidRPr="00BE680E">
        <w:rPr>
          <w:rFonts w:ascii="Arial" w:hAnsi="Arial" w:cs="Arial"/>
          <w:sz w:val="20"/>
          <w:szCs w:val="20"/>
        </w:rPr>
        <w:t xml:space="preserve"> v sestavi: predsednik Peter Golob in člani </w:t>
      </w:r>
      <w:r w:rsidR="00396B7A">
        <w:rPr>
          <w:rFonts w:ascii="Arial" w:hAnsi="Arial" w:cs="Arial"/>
          <w:sz w:val="20"/>
          <w:szCs w:val="20"/>
        </w:rPr>
        <w:t xml:space="preserve">dr. Marko Kambič, Mitja Šuligoj, Miroslav Pretnar, članica </w:t>
      </w:r>
      <w:r w:rsidR="000B089D">
        <w:rPr>
          <w:rFonts w:ascii="Arial" w:hAnsi="Arial" w:cs="Arial"/>
          <w:sz w:val="20"/>
          <w:szCs w:val="20"/>
        </w:rPr>
        <w:t>Mojca Dolenc in namestnica člana Terezija Trupi</w:t>
      </w:r>
      <w:r w:rsidR="00D2213A">
        <w:rPr>
          <w:rFonts w:ascii="Arial" w:hAnsi="Arial" w:cs="Arial"/>
          <w:sz w:val="20"/>
          <w:szCs w:val="20"/>
        </w:rPr>
        <w:t>.</w:t>
      </w:r>
      <w:r w:rsidRPr="00BE680E">
        <w:rPr>
          <w:rFonts w:ascii="Arial" w:hAnsi="Arial" w:cs="Arial"/>
          <w:sz w:val="20"/>
          <w:szCs w:val="20"/>
        </w:rPr>
        <w:t xml:space="preserve"> Navodilo je sprejela </w:t>
      </w:r>
      <w:r w:rsidR="000B089D">
        <w:rPr>
          <w:rFonts w:ascii="Arial" w:hAnsi="Arial" w:cs="Arial"/>
          <w:sz w:val="20"/>
          <w:szCs w:val="20"/>
        </w:rPr>
        <w:t>soglasno</w:t>
      </w:r>
      <w:r w:rsidRPr="00BE680E">
        <w:rPr>
          <w:rFonts w:ascii="Arial" w:hAnsi="Arial" w:cs="Arial"/>
          <w:sz w:val="20"/>
          <w:szCs w:val="20"/>
        </w:rPr>
        <w:t>.</w:t>
      </w:r>
    </w:p>
    <w:p w14:paraId="7E5047A1" w14:textId="77777777" w:rsidR="00D2213A" w:rsidRDefault="00D2213A" w:rsidP="00BE680E">
      <w:pPr>
        <w:spacing w:after="0" w:line="240" w:lineRule="auto"/>
        <w:rPr>
          <w:rFonts w:ascii="Arial" w:hAnsi="Arial" w:cs="Arial"/>
          <w:sz w:val="20"/>
          <w:szCs w:val="20"/>
        </w:rPr>
      </w:pPr>
    </w:p>
    <w:p w14:paraId="624194CA" w14:textId="77777777" w:rsidR="00D2213A" w:rsidRDefault="00D2213A" w:rsidP="00BE680E">
      <w:pPr>
        <w:spacing w:after="0" w:line="240" w:lineRule="auto"/>
        <w:rPr>
          <w:rFonts w:ascii="Arial" w:hAnsi="Arial" w:cs="Arial"/>
          <w:sz w:val="20"/>
          <w:szCs w:val="20"/>
        </w:rPr>
      </w:pPr>
    </w:p>
    <w:p w14:paraId="6125794F" w14:textId="77777777" w:rsidR="00D2213A" w:rsidRPr="00BE680E" w:rsidRDefault="00D2213A" w:rsidP="00BE680E">
      <w:pPr>
        <w:spacing w:after="0" w:line="240" w:lineRule="auto"/>
        <w:rPr>
          <w:rFonts w:ascii="Arial" w:hAnsi="Arial" w:cs="Arial"/>
          <w:sz w:val="20"/>
          <w:szCs w:val="20"/>
        </w:rPr>
      </w:pPr>
    </w:p>
    <w:p w14:paraId="2462AE6D" w14:textId="77777777" w:rsidR="00BE680E" w:rsidRPr="00BE680E" w:rsidRDefault="00BE680E" w:rsidP="00BE680E">
      <w:pPr>
        <w:spacing w:after="0" w:line="240" w:lineRule="auto"/>
        <w:rPr>
          <w:rFonts w:ascii="Arial" w:hAnsi="Arial" w:cs="Arial"/>
          <w:sz w:val="20"/>
          <w:szCs w:val="20"/>
        </w:rPr>
      </w:pPr>
    </w:p>
    <w:p w14:paraId="04AE4D60" w14:textId="114ED54D" w:rsidR="00BE680E" w:rsidRPr="00BE680E" w:rsidRDefault="00BE680E" w:rsidP="00BB2816">
      <w:pPr>
        <w:spacing w:after="0" w:line="240" w:lineRule="auto"/>
        <w:ind w:left="6372" w:firstLine="708"/>
        <w:rPr>
          <w:rFonts w:ascii="Arial" w:hAnsi="Arial" w:cs="Arial"/>
          <w:sz w:val="20"/>
          <w:szCs w:val="20"/>
        </w:rPr>
      </w:pPr>
      <w:r w:rsidRPr="00BE680E">
        <w:rPr>
          <w:rFonts w:ascii="Arial" w:hAnsi="Arial" w:cs="Arial"/>
          <w:sz w:val="20"/>
          <w:szCs w:val="20"/>
        </w:rPr>
        <w:t>Peter Golob</w:t>
      </w:r>
    </w:p>
    <w:p w14:paraId="2DDB18A5" w14:textId="1110B009"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xml:space="preserve">                 </w:t>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00BB2816">
        <w:rPr>
          <w:rFonts w:ascii="Arial" w:hAnsi="Arial" w:cs="Arial"/>
          <w:sz w:val="20"/>
          <w:szCs w:val="20"/>
        </w:rPr>
        <w:tab/>
      </w:r>
      <w:r w:rsidRPr="00BE680E">
        <w:rPr>
          <w:rFonts w:ascii="Arial" w:hAnsi="Arial" w:cs="Arial"/>
          <w:sz w:val="20"/>
          <w:szCs w:val="20"/>
        </w:rPr>
        <w:t xml:space="preserve">predsednik </w:t>
      </w:r>
    </w:p>
    <w:p w14:paraId="494D3155" w14:textId="77777777" w:rsidR="00BE680E" w:rsidRDefault="00BE680E" w:rsidP="00BE680E">
      <w:pPr>
        <w:spacing w:after="0" w:line="240" w:lineRule="auto"/>
        <w:rPr>
          <w:rFonts w:ascii="Arial" w:hAnsi="Arial" w:cs="Arial"/>
          <w:sz w:val="20"/>
          <w:szCs w:val="20"/>
        </w:rPr>
      </w:pPr>
    </w:p>
    <w:p w14:paraId="19310E81" w14:textId="77777777" w:rsidR="00BB2816" w:rsidRPr="00BE680E" w:rsidRDefault="00BB2816" w:rsidP="00BE680E">
      <w:pPr>
        <w:spacing w:after="0" w:line="240" w:lineRule="auto"/>
        <w:rPr>
          <w:rFonts w:ascii="Arial" w:hAnsi="Arial" w:cs="Arial"/>
          <w:sz w:val="20"/>
          <w:szCs w:val="20"/>
        </w:rPr>
      </w:pPr>
    </w:p>
    <w:p w14:paraId="316A56FB"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Priloga:</w:t>
      </w:r>
    </w:p>
    <w:p w14:paraId="5D804CC3" w14:textId="498808A1" w:rsidR="00BB2816" w:rsidRDefault="00BB2816" w:rsidP="00592C30">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o</w:t>
      </w:r>
      <w:r w:rsidR="00BE680E" w:rsidRPr="00BB2816">
        <w:rPr>
          <w:rFonts w:ascii="Arial" w:hAnsi="Arial" w:cs="Arial"/>
          <w:sz w:val="20"/>
          <w:szCs w:val="20"/>
        </w:rPr>
        <w:t>bvestilo volilnim odboro</w:t>
      </w:r>
      <w:r>
        <w:rPr>
          <w:rFonts w:ascii="Arial" w:hAnsi="Arial" w:cs="Arial"/>
          <w:sz w:val="20"/>
          <w:szCs w:val="20"/>
        </w:rPr>
        <w:t>m;</w:t>
      </w:r>
    </w:p>
    <w:p w14:paraId="63C54A61" w14:textId="29E84D42" w:rsidR="00BB2816" w:rsidRDefault="00BB2816" w:rsidP="00592C30">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s</w:t>
      </w:r>
      <w:r w:rsidR="00BE680E" w:rsidRPr="00BB2816">
        <w:rPr>
          <w:rFonts w:ascii="Arial" w:hAnsi="Arial" w:cs="Arial"/>
          <w:sz w:val="20"/>
          <w:szCs w:val="20"/>
        </w:rPr>
        <w:t>tandardi za ureditev volišča</w:t>
      </w:r>
      <w:r>
        <w:rPr>
          <w:rFonts w:ascii="Arial" w:hAnsi="Arial" w:cs="Arial"/>
          <w:sz w:val="20"/>
          <w:szCs w:val="20"/>
        </w:rPr>
        <w:t>;</w:t>
      </w:r>
    </w:p>
    <w:p w14:paraId="727FBB56" w14:textId="1CAA6CC8" w:rsidR="00BE680E" w:rsidRPr="009415C2" w:rsidRDefault="00BB2816" w:rsidP="00592C30">
      <w:pPr>
        <w:pStyle w:val="Odstavekseznama"/>
        <w:numPr>
          <w:ilvl w:val="0"/>
          <w:numId w:val="7"/>
        </w:numPr>
        <w:spacing w:after="0" w:line="240" w:lineRule="auto"/>
        <w:jc w:val="both"/>
        <w:rPr>
          <w:rFonts w:ascii="Arial" w:hAnsi="Arial" w:cs="Arial"/>
          <w:sz w:val="20"/>
          <w:szCs w:val="20"/>
        </w:rPr>
      </w:pPr>
      <w:r>
        <w:rPr>
          <w:rFonts w:ascii="Arial" w:hAnsi="Arial" w:cs="Arial"/>
          <w:sz w:val="20"/>
          <w:szCs w:val="20"/>
        </w:rPr>
        <w:t>p</w:t>
      </w:r>
      <w:r w:rsidR="00BE680E" w:rsidRPr="00BB2816">
        <w:rPr>
          <w:rFonts w:ascii="Arial" w:hAnsi="Arial" w:cs="Arial"/>
          <w:sz w:val="20"/>
          <w:szCs w:val="20"/>
        </w:rPr>
        <w:t>osebne določbe iz Kazenskega zakonika</w:t>
      </w:r>
      <w:r w:rsidR="009415C2">
        <w:rPr>
          <w:rFonts w:ascii="Arial" w:hAnsi="Arial" w:cs="Arial"/>
          <w:sz w:val="20"/>
          <w:szCs w:val="20"/>
        </w:rPr>
        <w:t>.</w:t>
      </w:r>
    </w:p>
    <w:p w14:paraId="2942B7FF" w14:textId="77777777" w:rsidR="00BE680E" w:rsidRPr="00BE680E" w:rsidRDefault="00BE680E" w:rsidP="00BE680E">
      <w:pPr>
        <w:spacing w:after="0" w:line="240" w:lineRule="auto"/>
        <w:rPr>
          <w:rFonts w:ascii="Arial" w:hAnsi="Arial" w:cs="Arial"/>
          <w:sz w:val="20"/>
          <w:szCs w:val="20"/>
        </w:rPr>
      </w:pPr>
    </w:p>
    <w:p w14:paraId="7F997EE2" w14:textId="77777777" w:rsidR="00BE680E" w:rsidRPr="00BE680E" w:rsidRDefault="00BE680E" w:rsidP="00BE680E">
      <w:pPr>
        <w:spacing w:after="0" w:line="240" w:lineRule="auto"/>
        <w:rPr>
          <w:rFonts w:ascii="Arial" w:hAnsi="Arial" w:cs="Arial"/>
          <w:sz w:val="20"/>
          <w:szCs w:val="20"/>
        </w:rPr>
      </w:pPr>
    </w:p>
    <w:p w14:paraId="3EA5AEB8" w14:textId="77777777" w:rsidR="00BE680E" w:rsidRPr="00BE680E" w:rsidRDefault="00BE680E" w:rsidP="00BE680E">
      <w:pPr>
        <w:spacing w:after="0" w:line="240" w:lineRule="auto"/>
        <w:rPr>
          <w:rFonts w:ascii="Arial" w:hAnsi="Arial" w:cs="Arial"/>
          <w:sz w:val="20"/>
          <w:szCs w:val="20"/>
        </w:rPr>
      </w:pPr>
    </w:p>
    <w:p w14:paraId="752CA42E" w14:textId="77777777" w:rsidR="00BE680E" w:rsidRPr="00BE680E" w:rsidRDefault="00BE680E" w:rsidP="00BE680E">
      <w:pPr>
        <w:spacing w:after="0" w:line="240" w:lineRule="auto"/>
        <w:rPr>
          <w:rFonts w:ascii="Arial" w:hAnsi="Arial" w:cs="Arial"/>
          <w:sz w:val="20"/>
          <w:szCs w:val="20"/>
        </w:rPr>
      </w:pPr>
    </w:p>
    <w:p w14:paraId="4CA362A9" w14:textId="77777777" w:rsidR="00BE680E" w:rsidRPr="00BE680E" w:rsidRDefault="00BE680E" w:rsidP="00BE680E">
      <w:pPr>
        <w:spacing w:after="0" w:line="240" w:lineRule="auto"/>
        <w:rPr>
          <w:rFonts w:ascii="Arial" w:hAnsi="Arial" w:cs="Arial"/>
          <w:sz w:val="20"/>
          <w:szCs w:val="20"/>
        </w:rPr>
      </w:pPr>
    </w:p>
    <w:p w14:paraId="330CC13E" w14:textId="77777777" w:rsidR="00BE680E" w:rsidRPr="00BE680E" w:rsidRDefault="00BE680E" w:rsidP="00BE680E">
      <w:pPr>
        <w:spacing w:after="0" w:line="240" w:lineRule="auto"/>
        <w:rPr>
          <w:rFonts w:ascii="Arial" w:hAnsi="Arial" w:cs="Arial"/>
          <w:sz w:val="20"/>
          <w:szCs w:val="20"/>
        </w:rPr>
      </w:pPr>
    </w:p>
    <w:p w14:paraId="0B5E24D1" w14:textId="77777777" w:rsidR="00BE680E" w:rsidRPr="00BE680E" w:rsidRDefault="00BE680E" w:rsidP="00BE680E">
      <w:pPr>
        <w:spacing w:after="0" w:line="240" w:lineRule="auto"/>
        <w:rPr>
          <w:rFonts w:ascii="Arial" w:hAnsi="Arial" w:cs="Arial"/>
          <w:sz w:val="20"/>
          <w:szCs w:val="20"/>
        </w:rPr>
      </w:pPr>
    </w:p>
    <w:p w14:paraId="35B72FBB" w14:textId="02BFF61D" w:rsidR="00BB2816" w:rsidRDefault="00BB2816">
      <w:pPr>
        <w:spacing w:after="0" w:line="240" w:lineRule="auto"/>
        <w:rPr>
          <w:rFonts w:ascii="Arial" w:hAnsi="Arial" w:cs="Arial"/>
          <w:sz w:val="20"/>
          <w:szCs w:val="20"/>
        </w:rPr>
      </w:pPr>
      <w:r>
        <w:rPr>
          <w:rFonts w:ascii="Arial" w:hAnsi="Arial" w:cs="Arial"/>
          <w:sz w:val="20"/>
          <w:szCs w:val="20"/>
        </w:rPr>
        <w:br w:type="page"/>
      </w:r>
    </w:p>
    <w:p w14:paraId="1951600C" w14:textId="77777777" w:rsidR="00BE680E" w:rsidRPr="00BE680E" w:rsidRDefault="00BE680E" w:rsidP="00BB2816">
      <w:pPr>
        <w:spacing w:after="0" w:line="240" w:lineRule="auto"/>
        <w:jc w:val="both"/>
        <w:rPr>
          <w:rFonts w:ascii="Arial" w:hAnsi="Arial" w:cs="Arial"/>
          <w:sz w:val="20"/>
          <w:szCs w:val="20"/>
        </w:rPr>
      </w:pPr>
    </w:p>
    <w:p w14:paraId="0528CD2B" w14:textId="61DE77F6" w:rsidR="00BE680E" w:rsidRPr="00BB2816" w:rsidRDefault="00BE680E" w:rsidP="00BE680E">
      <w:pPr>
        <w:spacing w:after="0" w:line="240" w:lineRule="auto"/>
        <w:rPr>
          <w:rFonts w:ascii="Arial" w:hAnsi="Arial" w:cs="Arial"/>
          <w:b/>
          <w:bCs/>
          <w:sz w:val="20"/>
          <w:szCs w:val="20"/>
        </w:rPr>
      </w:pPr>
      <w:r w:rsidRPr="00BB2816">
        <w:rPr>
          <w:rFonts w:ascii="Arial" w:hAnsi="Arial" w:cs="Arial"/>
          <w:b/>
          <w:bCs/>
          <w:sz w:val="20"/>
          <w:szCs w:val="20"/>
        </w:rPr>
        <w:t>OBVESTILO VOLILNIM ODBOROM</w:t>
      </w:r>
    </w:p>
    <w:p w14:paraId="09538F0A" w14:textId="77777777" w:rsidR="00BE680E" w:rsidRPr="00BE680E" w:rsidRDefault="00BE680E" w:rsidP="00BE680E">
      <w:pPr>
        <w:spacing w:after="0" w:line="240" w:lineRule="auto"/>
        <w:rPr>
          <w:rFonts w:ascii="Arial" w:hAnsi="Arial" w:cs="Arial"/>
          <w:sz w:val="20"/>
          <w:szCs w:val="20"/>
        </w:rPr>
      </w:pPr>
    </w:p>
    <w:p w14:paraId="5D9325F4" w14:textId="77777777" w:rsidR="00BE680E" w:rsidRPr="00BE680E" w:rsidRDefault="00BE680E" w:rsidP="00BB2816">
      <w:pPr>
        <w:spacing w:after="0" w:line="240" w:lineRule="auto"/>
        <w:jc w:val="both"/>
        <w:rPr>
          <w:rFonts w:ascii="Arial" w:hAnsi="Arial" w:cs="Arial"/>
          <w:sz w:val="20"/>
          <w:szCs w:val="20"/>
        </w:rPr>
      </w:pPr>
      <w:r w:rsidRPr="00BE680E">
        <w:rPr>
          <w:rFonts w:ascii="Arial" w:hAnsi="Arial" w:cs="Arial"/>
          <w:sz w:val="20"/>
          <w:szCs w:val="20"/>
        </w:rPr>
        <w:t>Člani volilnih odborov ne morejo opravljati vloge sporočevalcev izidov, dokler ni podpisan zapisnik o delu volilnega odbora in izid sporočen okrajni volilni komisiji, če se ta sporoča po telefonu.</w:t>
      </w:r>
    </w:p>
    <w:p w14:paraId="20FFB267" w14:textId="77777777" w:rsidR="00BB2816" w:rsidRDefault="00BB2816" w:rsidP="00BE680E">
      <w:pPr>
        <w:spacing w:after="0" w:line="240" w:lineRule="auto"/>
        <w:rPr>
          <w:rFonts w:ascii="Arial" w:hAnsi="Arial" w:cs="Arial"/>
          <w:sz w:val="20"/>
          <w:szCs w:val="20"/>
        </w:rPr>
      </w:pPr>
    </w:p>
    <w:p w14:paraId="7123E9A3" w14:textId="34969B31" w:rsidR="00BE680E" w:rsidRPr="00BE680E" w:rsidRDefault="00BE680E" w:rsidP="00BB2816">
      <w:pPr>
        <w:spacing w:after="0" w:line="240" w:lineRule="auto"/>
        <w:jc w:val="both"/>
        <w:rPr>
          <w:rFonts w:ascii="Arial" w:hAnsi="Arial" w:cs="Arial"/>
          <w:sz w:val="20"/>
          <w:szCs w:val="20"/>
        </w:rPr>
      </w:pPr>
      <w:r w:rsidRPr="00BE680E">
        <w:rPr>
          <w:rFonts w:ascii="Arial" w:hAnsi="Arial" w:cs="Arial"/>
          <w:sz w:val="20"/>
          <w:szCs w:val="20"/>
        </w:rPr>
        <w:t>Člani volilnega odbora in zaupniki si lahko prepisujejo izid glasovanja na volišču ali kako drugače (npr.</w:t>
      </w:r>
      <w:r w:rsidR="00BB2816">
        <w:rPr>
          <w:rFonts w:ascii="Arial" w:hAnsi="Arial" w:cs="Arial"/>
          <w:sz w:val="20"/>
          <w:szCs w:val="20"/>
        </w:rPr>
        <w:t xml:space="preserve"> </w:t>
      </w:r>
      <w:r w:rsidRPr="00BE680E">
        <w:rPr>
          <w:rFonts w:ascii="Arial" w:hAnsi="Arial" w:cs="Arial"/>
          <w:sz w:val="20"/>
          <w:szCs w:val="20"/>
        </w:rPr>
        <w:t xml:space="preserve">s fotografiranjem zapisnika) zabeležijo izid glasovanja, vendar šele, ko je predsednik volilnega odbora prebral rezultate glasovanja in so člani </w:t>
      </w:r>
      <w:r w:rsidR="00AB5E48">
        <w:rPr>
          <w:rFonts w:ascii="Arial" w:hAnsi="Arial" w:cs="Arial"/>
          <w:sz w:val="20"/>
          <w:szCs w:val="20"/>
        </w:rPr>
        <w:t xml:space="preserve">in namestniki </w:t>
      </w:r>
      <w:r w:rsidRPr="00BE680E">
        <w:rPr>
          <w:rFonts w:ascii="Arial" w:hAnsi="Arial" w:cs="Arial"/>
          <w:sz w:val="20"/>
          <w:szCs w:val="20"/>
        </w:rPr>
        <w:t>podpisali zapisnik.</w:t>
      </w:r>
    </w:p>
    <w:p w14:paraId="09C716EB" w14:textId="77777777" w:rsidR="00BE680E" w:rsidRPr="00BE680E" w:rsidRDefault="00BE680E" w:rsidP="00BE680E">
      <w:pPr>
        <w:spacing w:after="0" w:line="240" w:lineRule="auto"/>
        <w:rPr>
          <w:rFonts w:ascii="Arial" w:hAnsi="Arial" w:cs="Arial"/>
          <w:sz w:val="20"/>
          <w:szCs w:val="20"/>
        </w:rPr>
      </w:pPr>
      <w:r w:rsidRPr="00BE680E">
        <w:rPr>
          <w:rFonts w:ascii="Arial" w:hAnsi="Arial" w:cs="Arial"/>
          <w:sz w:val="20"/>
          <w:szCs w:val="20"/>
        </w:rPr>
        <w:t> </w:t>
      </w:r>
    </w:p>
    <w:p w14:paraId="35C6DCDC" w14:textId="77777777" w:rsidR="00BE680E" w:rsidRPr="00BB2816" w:rsidRDefault="00BE680E" w:rsidP="00BB2816">
      <w:pPr>
        <w:spacing w:after="0" w:line="240" w:lineRule="auto"/>
        <w:jc w:val="both"/>
        <w:rPr>
          <w:rFonts w:ascii="Arial" w:hAnsi="Arial" w:cs="Arial"/>
          <w:b/>
          <w:bCs/>
          <w:sz w:val="20"/>
          <w:szCs w:val="20"/>
        </w:rPr>
      </w:pPr>
      <w:r w:rsidRPr="00BB2816">
        <w:rPr>
          <w:rFonts w:ascii="Arial" w:hAnsi="Arial" w:cs="Arial"/>
          <w:b/>
          <w:bCs/>
          <w:sz w:val="20"/>
          <w:szCs w:val="20"/>
        </w:rPr>
        <w:t>STANDARDI ZA UREDITEV VOLIŠČA</w:t>
      </w:r>
    </w:p>
    <w:p w14:paraId="5F09FACD" w14:textId="77777777" w:rsidR="00BB2816" w:rsidRDefault="00BB2816" w:rsidP="00BB2816">
      <w:pPr>
        <w:spacing w:after="0" w:line="240" w:lineRule="auto"/>
        <w:rPr>
          <w:rFonts w:ascii="Arial" w:hAnsi="Arial" w:cs="Arial"/>
          <w:sz w:val="20"/>
          <w:szCs w:val="20"/>
        </w:rPr>
      </w:pPr>
    </w:p>
    <w:p w14:paraId="77D19445" w14:textId="526CAAB6" w:rsidR="00BB2816" w:rsidRPr="00BE680E" w:rsidRDefault="00BB2816" w:rsidP="00BB2816">
      <w:pPr>
        <w:spacing w:after="0" w:line="240" w:lineRule="auto"/>
        <w:jc w:val="both"/>
        <w:rPr>
          <w:rFonts w:ascii="Arial" w:hAnsi="Arial" w:cs="Arial"/>
          <w:sz w:val="20"/>
          <w:szCs w:val="20"/>
        </w:rPr>
      </w:pPr>
      <w:r w:rsidRPr="00BE680E">
        <w:rPr>
          <w:rFonts w:ascii="Arial" w:hAnsi="Arial" w:cs="Arial"/>
          <w:sz w:val="20"/>
          <w:szCs w:val="20"/>
        </w:rPr>
        <w:t>Za volišče se šteje objekt, v katerem se glasuje, dvorišče tega objekta in določen prostor okrog objekta. Za določen prostor okrog objekta se šteje območje v obsegu najmanj 50 m okrog objekta, v katerem je volišče. Okrajna volilna komisija lahko glede na značilnosti lege objekta</w:t>
      </w:r>
      <w:r w:rsidR="00AB5E48">
        <w:rPr>
          <w:rFonts w:ascii="Arial" w:hAnsi="Arial" w:cs="Arial"/>
          <w:sz w:val="20"/>
          <w:szCs w:val="20"/>
        </w:rPr>
        <w:t xml:space="preserve"> in</w:t>
      </w:r>
      <w:r w:rsidRPr="00BE680E">
        <w:rPr>
          <w:rFonts w:ascii="Arial" w:hAnsi="Arial" w:cs="Arial"/>
          <w:sz w:val="20"/>
          <w:szCs w:val="20"/>
        </w:rPr>
        <w:t xml:space="preserve"> možnost</w:t>
      </w:r>
      <w:r w:rsidR="00AB5E48">
        <w:rPr>
          <w:rFonts w:ascii="Arial" w:hAnsi="Arial" w:cs="Arial"/>
          <w:sz w:val="20"/>
          <w:szCs w:val="20"/>
        </w:rPr>
        <w:t>i</w:t>
      </w:r>
      <w:r w:rsidRPr="00BE680E">
        <w:rPr>
          <w:rFonts w:ascii="Arial" w:hAnsi="Arial" w:cs="Arial"/>
          <w:sz w:val="20"/>
          <w:szCs w:val="20"/>
        </w:rPr>
        <w:t xml:space="preserve"> dostopov do tega objekta določi drugačen obseg območja volišča. </w:t>
      </w:r>
    </w:p>
    <w:p w14:paraId="2913B333" w14:textId="77777777" w:rsidR="00BE680E" w:rsidRPr="00BE680E" w:rsidRDefault="00BE680E" w:rsidP="00BE680E">
      <w:pPr>
        <w:spacing w:after="0" w:line="240" w:lineRule="auto"/>
        <w:rPr>
          <w:rFonts w:ascii="Arial" w:hAnsi="Arial" w:cs="Arial"/>
          <w:sz w:val="20"/>
          <w:szCs w:val="20"/>
        </w:rPr>
      </w:pPr>
    </w:p>
    <w:p w14:paraId="3BE0F8B2" w14:textId="58131DF0"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v katerem je volišče, mora biti dovolj velik, da omogoča hitro in tekoče glasovanje (ustrezno število </w:t>
      </w:r>
      <w:r w:rsidR="00923FA5">
        <w:rPr>
          <w:rFonts w:ascii="Arial" w:hAnsi="Arial" w:cs="Arial"/>
          <w:sz w:val="20"/>
          <w:szCs w:val="20"/>
        </w:rPr>
        <w:t xml:space="preserve">volilnih </w:t>
      </w:r>
      <w:r w:rsidRPr="00BB2816">
        <w:rPr>
          <w:rFonts w:ascii="Arial" w:hAnsi="Arial" w:cs="Arial"/>
          <w:sz w:val="20"/>
          <w:szCs w:val="20"/>
        </w:rPr>
        <w:t xml:space="preserve">skrinjic) in normalno delo volilnemu odboru in zaupnikom. </w:t>
      </w:r>
    </w:p>
    <w:p w14:paraId="3BF74364"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Prostor mora biti ustrezno osvetljen, tako da lahko volivec brez težav prebere besedilo na glasovnici. Še posebej mora biti dovolj osvetljeno mesto, na katerem volivec glasuje. </w:t>
      </w:r>
    </w:p>
    <w:p w14:paraId="62A3FAC4" w14:textId="076093F1"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Na volišču ne sme biti fotografij, plakatov ali drugih oblik (simbolov) propagandnih gradiv strank (npr. zastav, praporov) in ne propagandnih gradiv v zvezi </w:t>
      </w:r>
      <w:r w:rsidR="0012139B">
        <w:rPr>
          <w:rFonts w:ascii="Arial" w:hAnsi="Arial" w:cs="Arial"/>
          <w:sz w:val="20"/>
          <w:szCs w:val="20"/>
        </w:rPr>
        <w:t>s posvetovalnim referendumom</w:t>
      </w:r>
      <w:r w:rsidRPr="00BB2816">
        <w:rPr>
          <w:rFonts w:ascii="Arial" w:hAnsi="Arial" w:cs="Arial"/>
          <w:sz w:val="20"/>
          <w:szCs w:val="20"/>
        </w:rPr>
        <w:t xml:space="preserve">.  </w:t>
      </w:r>
    </w:p>
    <w:p w14:paraId="45F01248"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 prostoru, kjer se glasuje, ne sme biti ogledal ali drugih predmetov, ki omogočajo zrcaljenje. </w:t>
      </w:r>
    </w:p>
    <w:p w14:paraId="3CA71C0B"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Enaki standardi veljajo tudi za prostor pred prostorom, kjer se glasuje (vhod, hodnik ipd.), ter za pročelje zgradbe, v kateri je volišče, in tudi za tej zgradbi pripadajoči prostor. </w:t>
      </w:r>
    </w:p>
    <w:p w14:paraId="2CC86F52"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Če je vhod v zgradbo, v kateri je volišče, neposredno s pločnika, se šteje za prostor pred voliščem celoten pločnik v dolžini zgradbe, v kateri je volišče. Na volišču morajo biti razglasi.  Razglasi so lahko tudi v predprostoru, pred zgradbo, kjer je volišče, oziroma na dvorišču. </w:t>
      </w:r>
    </w:p>
    <w:p w14:paraId="50406626"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Volišče mora imeti tako urejene prostore za glasovanje, da volivca nihče ne more opazovati pri izpolnjevanju glasovnice. Prostori za glasovanje so lahko kabine (z zavesami), ograjeni pulti, pregrade, postavljene na mizo, drugačne oblike pregrad itd. Če so priročne pregrade postavljene na mizi, mora biti višina pregrade najmanj 60 cm. Če velikost prostora to neposredno omogoča, naj bodo pregrade in pulti postavljeni tako, da volilni odbor med opravljanjem svojega dela ne gleda volivca. Med volilnim odborom in volivcem, ki izpolnjuje glasovnico, mora biti ustrezna razdalja, odvisna od opreme volišča. Pri glasovanju za mizo, ki je opremljena s pregradami, lahko volivec glasuje sede. </w:t>
      </w:r>
    </w:p>
    <w:p w14:paraId="0147259C"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 xml:space="preserve">Volišče mora biti opremljeno s kemičnimi svinčniki ali drugimi pisali, vendar ta ne smejo biti takšna, da bi jih bilo mogoče zbrisati (npr. navadni svinčnik, barvasti svinčnik ipd.). Pisala morajo imeti enako barvo črnila oziroma polnila. Samo v primeru, ko bi volilnemu odboru zmanjkalo enakobarvnih pisal, se lahko uporablja pisalo drugačne barve. </w:t>
      </w:r>
    </w:p>
    <w:p w14:paraId="55161E5E" w14:textId="77777777"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Pulti, mize, kabine oziroma predmeti, na katerih se izpolnjuje glasovnica, ne smejo biti prekriti z materialom, s kat</w:t>
      </w:r>
      <w:r w:rsidR="00BB2816">
        <w:rPr>
          <w:rFonts w:ascii="Arial" w:hAnsi="Arial" w:cs="Arial"/>
          <w:sz w:val="20"/>
          <w:szCs w:val="20"/>
        </w:rPr>
        <w:t>e</w:t>
      </w:r>
      <w:r w:rsidRPr="00BB2816">
        <w:rPr>
          <w:rFonts w:ascii="Arial" w:hAnsi="Arial" w:cs="Arial"/>
          <w:sz w:val="20"/>
          <w:szCs w:val="20"/>
        </w:rPr>
        <w:t xml:space="preserve">rim bi se lahko ugotovila opredelitev volivca. </w:t>
      </w:r>
    </w:p>
    <w:p w14:paraId="01E94C85" w14:textId="3FDBAB75" w:rsid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Glasovalna (volilna) skrinjica mora biti prosojna in po obliki takšna, da volivec brez težav spusti vanjo prepognjeno ali zloženo glasovnico. Ko je</w:t>
      </w:r>
      <w:r w:rsidR="0018653A">
        <w:rPr>
          <w:rFonts w:ascii="Arial" w:hAnsi="Arial" w:cs="Arial"/>
          <w:sz w:val="20"/>
          <w:szCs w:val="20"/>
        </w:rPr>
        <w:t xml:space="preserve"> volilna</w:t>
      </w:r>
      <w:r w:rsidRPr="00BB2816">
        <w:rPr>
          <w:rFonts w:ascii="Arial" w:hAnsi="Arial" w:cs="Arial"/>
          <w:sz w:val="20"/>
          <w:szCs w:val="20"/>
        </w:rPr>
        <w:t xml:space="preserve"> skrinjica polna, je treba postaviti novo, vnaprej pripravljeno in pravilno zaprto </w:t>
      </w:r>
      <w:r w:rsidR="0018653A">
        <w:rPr>
          <w:rFonts w:ascii="Arial" w:hAnsi="Arial" w:cs="Arial"/>
          <w:sz w:val="20"/>
          <w:szCs w:val="20"/>
        </w:rPr>
        <w:t xml:space="preserve">volilno </w:t>
      </w:r>
      <w:r w:rsidRPr="00BB2816">
        <w:rPr>
          <w:rFonts w:ascii="Arial" w:hAnsi="Arial" w:cs="Arial"/>
          <w:sz w:val="20"/>
          <w:szCs w:val="20"/>
        </w:rPr>
        <w:t xml:space="preserve">skrinjico. Polna </w:t>
      </w:r>
      <w:r w:rsidR="0018653A">
        <w:rPr>
          <w:rFonts w:ascii="Arial" w:hAnsi="Arial" w:cs="Arial"/>
          <w:sz w:val="20"/>
          <w:szCs w:val="20"/>
        </w:rPr>
        <w:t xml:space="preserve">volilna </w:t>
      </w:r>
      <w:r w:rsidRPr="00BB2816">
        <w:rPr>
          <w:rFonts w:ascii="Arial" w:hAnsi="Arial" w:cs="Arial"/>
          <w:sz w:val="20"/>
          <w:szCs w:val="20"/>
        </w:rPr>
        <w:t xml:space="preserve">skrinjica ostane v prostoru, kjer je bila (pred volivci), dokler ni glasovanje končano. Odprtina na volilni skrinjici se na ustrezen način (z nalepko) zapre. Na </w:t>
      </w:r>
      <w:r w:rsidR="0018653A">
        <w:rPr>
          <w:rFonts w:ascii="Arial" w:hAnsi="Arial" w:cs="Arial"/>
          <w:sz w:val="20"/>
          <w:szCs w:val="20"/>
        </w:rPr>
        <w:t xml:space="preserve">volilni </w:t>
      </w:r>
      <w:r w:rsidRPr="00BB2816">
        <w:rPr>
          <w:rFonts w:ascii="Arial" w:hAnsi="Arial" w:cs="Arial"/>
          <w:sz w:val="20"/>
          <w:szCs w:val="20"/>
        </w:rPr>
        <w:t>skrinjici je lahko grb Republike Slovenije.</w:t>
      </w:r>
    </w:p>
    <w:p w14:paraId="20B76ED3" w14:textId="782A180B" w:rsidR="00BE680E" w:rsidRPr="00BB2816" w:rsidRDefault="00BE680E" w:rsidP="00592C30">
      <w:pPr>
        <w:pStyle w:val="Odstavekseznama"/>
        <w:numPr>
          <w:ilvl w:val="0"/>
          <w:numId w:val="8"/>
        </w:numPr>
        <w:spacing w:after="0" w:line="240" w:lineRule="auto"/>
        <w:jc w:val="both"/>
        <w:rPr>
          <w:rFonts w:ascii="Arial" w:hAnsi="Arial" w:cs="Arial"/>
          <w:sz w:val="20"/>
          <w:szCs w:val="20"/>
        </w:rPr>
      </w:pPr>
      <w:r w:rsidRPr="00BB2816">
        <w:rPr>
          <w:rFonts w:ascii="Arial" w:hAnsi="Arial" w:cs="Arial"/>
          <w:sz w:val="20"/>
          <w:szCs w:val="20"/>
        </w:rPr>
        <w:t>Na volišču mora biti zastava Republike Slovenije, ki je lahko na zgradbi, v kateri se glasuje, ob vhodu na volišče ali v samem prostoru, v katerem se glasuje. Poleg zastave Republike Slovenije je lahko tudi zastava Evropske unije.</w:t>
      </w:r>
    </w:p>
    <w:p w14:paraId="4013C350" w14:textId="77777777" w:rsidR="00BE680E" w:rsidRPr="00BE680E" w:rsidRDefault="00BE680E" w:rsidP="00BE680E">
      <w:pPr>
        <w:spacing w:after="0" w:line="240" w:lineRule="auto"/>
        <w:rPr>
          <w:rFonts w:ascii="Arial" w:hAnsi="Arial" w:cs="Arial"/>
          <w:sz w:val="20"/>
          <w:szCs w:val="20"/>
        </w:rPr>
      </w:pPr>
    </w:p>
    <w:p w14:paraId="513899AC" w14:textId="77777777" w:rsidR="00BE680E" w:rsidRPr="00BB2816" w:rsidRDefault="00BE680E" w:rsidP="00BB2816">
      <w:pPr>
        <w:spacing w:after="0" w:line="240" w:lineRule="auto"/>
        <w:jc w:val="both"/>
        <w:rPr>
          <w:rFonts w:ascii="Arial" w:hAnsi="Arial" w:cs="Arial"/>
          <w:b/>
          <w:bCs/>
          <w:sz w:val="20"/>
          <w:szCs w:val="20"/>
        </w:rPr>
      </w:pPr>
      <w:r w:rsidRPr="00BB2816">
        <w:rPr>
          <w:rFonts w:ascii="Arial" w:hAnsi="Arial" w:cs="Arial"/>
          <w:b/>
          <w:bCs/>
          <w:sz w:val="20"/>
          <w:szCs w:val="20"/>
        </w:rPr>
        <w:t xml:space="preserve">IZ KAZENSKEGA ZAKONIKA (KZ-1) </w:t>
      </w:r>
    </w:p>
    <w:p w14:paraId="036C2B83" w14:textId="77777777" w:rsidR="00BE680E" w:rsidRPr="00BE680E" w:rsidRDefault="00BE680E" w:rsidP="00BE680E">
      <w:pPr>
        <w:spacing w:after="0" w:line="240" w:lineRule="auto"/>
        <w:rPr>
          <w:rFonts w:ascii="Arial" w:hAnsi="Arial" w:cs="Arial"/>
          <w:sz w:val="20"/>
          <w:szCs w:val="20"/>
        </w:rPr>
      </w:pPr>
    </w:p>
    <w:p w14:paraId="67CDF3C4"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Sedemnajsto poglavje</w:t>
      </w:r>
    </w:p>
    <w:p w14:paraId="630D825D"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KAZNIVA DEJANJA ZOPER VOLILNO PRAVICO IN VOLITVE</w:t>
      </w:r>
    </w:p>
    <w:p w14:paraId="184F13A9" w14:textId="77777777" w:rsidR="00BE680E" w:rsidRPr="007A59B7" w:rsidRDefault="00BE680E" w:rsidP="007A59B7">
      <w:pPr>
        <w:spacing w:after="0" w:line="240" w:lineRule="auto"/>
        <w:jc w:val="center"/>
        <w:rPr>
          <w:rFonts w:ascii="Arial" w:hAnsi="Arial" w:cs="Arial"/>
          <w:b/>
          <w:bCs/>
          <w:sz w:val="20"/>
          <w:szCs w:val="20"/>
        </w:rPr>
      </w:pPr>
    </w:p>
    <w:p w14:paraId="2CB2071F"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Kršitev volilne pravice</w:t>
      </w:r>
    </w:p>
    <w:p w14:paraId="44C80A1A"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150. člen</w:t>
      </w:r>
    </w:p>
    <w:p w14:paraId="4938591E" w14:textId="77777777" w:rsidR="00BE680E" w:rsidRPr="00BE680E" w:rsidRDefault="00BE680E" w:rsidP="00BE680E">
      <w:pPr>
        <w:spacing w:after="0" w:line="240" w:lineRule="auto"/>
        <w:rPr>
          <w:rFonts w:ascii="Arial" w:hAnsi="Arial" w:cs="Arial"/>
          <w:sz w:val="20"/>
          <w:szCs w:val="20"/>
        </w:rPr>
      </w:pPr>
    </w:p>
    <w:p w14:paraId="11BFAD4B" w14:textId="6DA83007" w:rsidR="00BE680E" w:rsidRPr="00BE680E" w:rsidRDefault="00BE680E" w:rsidP="00D0240A">
      <w:pPr>
        <w:spacing w:after="0" w:line="240" w:lineRule="auto"/>
        <w:jc w:val="both"/>
        <w:rPr>
          <w:rFonts w:ascii="Arial" w:hAnsi="Arial" w:cs="Arial"/>
          <w:sz w:val="20"/>
          <w:szCs w:val="20"/>
        </w:rPr>
      </w:pPr>
      <w:r w:rsidRPr="00BE680E">
        <w:rPr>
          <w:rFonts w:ascii="Arial" w:hAnsi="Arial" w:cs="Arial"/>
          <w:sz w:val="20"/>
          <w:szCs w:val="20"/>
        </w:rPr>
        <w:t>Uradna oseba, ki koga z namenom, da bi mu onemogočila uresničevanje volilne pravice, nezakonito ne vpiše v volilni imenik ali ga črta iz njega, se kaznuje z denarno kaznijo ali zaporom do enega leta.</w:t>
      </w:r>
    </w:p>
    <w:p w14:paraId="0167BE1D" w14:textId="77777777" w:rsidR="00BE680E" w:rsidRPr="00BE680E" w:rsidRDefault="00BE680E" w:rsidP="00BE680E">
      <w:pPr>
        <w:spacing w:after="0" w:line="240" w:lineRule="auto"/>
        <w:rPr>
          <w:rFonts w:ascii="Arial" w:hAnsi="Arial" w:cs="Arial"/>
          <w:sz w:val="20"/>
          <w:szCs w:val="20"/>
        </w:rPr>
      </w:pPr>
    </w:p>
    <w:p w14:paraId="03F503EE"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Kršitev proste odločitve volivcev</w:t>
      </w:r>
    </w:p>
    <w:p w14:paraId="69A46713"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151. člen</w:t>
      </w:r>
    </w:p>
    <w:p w14:paraId="63133048" w14:textId="77777777" w:rsidR="00BE680E" w:rsidRPr="00BE680E" w:rsidRDefault="00BE680E" w:rsidP="00BE680E">
      <w:pPr>
        <w:spacing w:after="0" w:line="240" w:lineRule="auto"/>
        <w:rPr>
          <w:rFonts w:ascii="Arial" w:hAnsi="Arial" w:cs="Arial"/>
          <w:sz w:val="20"/>
          <w:szCs w:val="20"/>
        </w:rPr>
      </w:pPr>
    </w:p>
    <w:p w14:paraId="3C728DD5" w14:textId="77777777" w:rsidR="002B4984" w:rsidRDefault="00BE680E" w:rsidP="00592C30">
      <w:pPr>
        <w:pStyle w:val="Odstavekseznama"/>
        <w:numPr>
          <w:ilvl w:val="1"/>
          <w:numId w:val="6"/>
        </w:numPr>
        <w:spacing w:after="0" w:line="240" w:lineRule="auto"/>
        <w:ind w:left="426" w:hanging="426"/>
        <w:jc w:val="both"/>
        <w:rPr>
          <w:rFonts w:ascii="Arial" w:hAnsi="Arial" w:cs="Arial"/>
          <w:sz w:val="20"/>
          <w:szCs w:val="20"/>
        </w:rPr>
      </w:pPr>
      <w:r w:rsidRPr="00D70EAF">
        <w:rPr>
          <w:rFonts w:ascii="Arial" w:hAnsi="Arial" w:cs="Arial"/>
          <w:sz w:val="20"/>
          <w:szCs w:val="20"/>
        </w:rPr>
        <w:t>Kdor koga s silo, resno grožnjo, podkupovanjem, preslepit­vijo ali na drug nedovoljen način prisili ali nanj vpliva, da pri volit­vah ali glasovanju glasuje ali ne glasuje ali da ne glasuje veljavno ali da glasuje za ali proti določenemu predlogu, se kaznuje z denarno kaznijo ali zaporom do enega leta.</w:t>
      </w:r>
    </w:p>
    <w:p w14:paraId="2D772B9F" w14:textId="77777777" w:rsidR="002B4984" w:rsidRDefault="00BE680E" w:rsidP="00592C30">
      <w:pPr>
        <w:pStyle w:val="Odstavekseznama"/>
        <w:numPr>
          <w:ilvl w:val="1"/>
          <w:numId w:val="6"/>
        </w:numPr>
        <w:spacing w:after="0" w:line="240" w:lineRule="auto"/>
        <w:ind w:left="426" w:hanging="426"/>
        <w:jc w:val="both"/>
        <w:rPr>
          <w:rFonts w:ascii="Arial" w:hAnsi="Arial" w:cs="Arial"/>
          <w:sz w:val="20"/>
          <w:szCs w:val="20"/>
        </w:rPr>
      </w:pPr>
      <w:r w:rsidRPr="002B4984">
        <w:rPr>
          <w:rFonts w:ascii="Arial" w:hAnsi="Arial" w:cs="Arial"/>
          <w:sz w:val="20"/>
          <w:szCs w:val="20"/>
        </w:rPr>
        <w:t>Če stori dejanje iz prejšnjega odstavka uradna oseba pri opravljanju svoje dolžnosti v zvezi z volitvami ali glasovanjem, se kaznuje z zaporom do dveh let.</w:t>
      </w:r>
    </w:p>
    <w:p w14:paraId="4AEC06A6" w14:textId="788BFD09" w:rsidR="00BE680E" w:rsidRPr="002B4984" w:rsidRDefault="00BE680E" w:rsidP="00592C30">
      <w:pPr>
        <w:pStyle w:val="Odstavekseznama"/>
        <w:numPr>
          <w:ilvl w:val="1"/>
          <w:numId w:val="6"/>
        </w:numPr>
        <w:spacing w:after="0" w:line="240" w:lineRule="auto"/>
        <w:ind w:left="426" w:hanging="426"/>
        <w:jc w:val="both"/>
        <w:rPr>
          <w:rFonts w:ascii="Arial" w:hAnsi="Arial" w:cs="Arial"/>
          <w:sz w:val="20"/>
          <w:szCs w:val="20"/>
        </w:rPr>
      </w:pPr>
      <w:r w:rsidRPr="002B4984">
        <w:rPr>
          <w:rFonts w:ascii="Arial" w:hAnsi="Arial" w:cs="Arial"/>
          <w:sz w:val="20"/>
          <w:szCs w:val="20"/>
        </w:rPr>
        <w:t>Dana podkupnina se vzame.</w:t>
      </w:r>
    </w:p>
    <w:p w14:paraId="5BC7EC1D" w14:textId="77777777" w:rsidR="00BE680E" w:rsidRPr="00BE680E" w:rsidRDefault="00BE680E" w:rsidP="00BE680E">
      <w:pPr>
        <w:spacing w:after="0" w:line="240" w:lineRule="auto"/>
        <w:rPr>
          <w:rFonts w:ascii="Arial" w:hAnsi="Arial" w:cs="Arial"/>
          <w:sz w:val="20"/>
          <w:szCs w:val="20"/>
        </w:rPr>
      </w:pPr>
    </w:p>
    <w:p w14:paraId="1FB9FE43"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Zloraba volilne pravice</w:t>
      </w:r>
    </w:p>
    <w:p w14:paraId="3D5C0F21"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152. člen</w:t>
      </w:r>
    </w:p>
    <w:p w14:paraId="0FBD4713" w14:textId="77777777" w:rsidR="00BE680E" w:rsidRPr="00BE680E" w:rsidRDefault="00BE680E" w:rsidP="00BE680E">
      <w:pPr>
        <w:spacing w:after="0" w:line="240" w:lineRule="auto"/>
        <w:rPr>
          <w:rFonts w:ascii="Arial" w:hAnsi="Arial" w:cs="Arial"/>
          <w:sz w:val="20"/>
          <w:szCs w:val="20"/>
        </w:rPr>
      </w:pPr>
    </w:p>
    <w:p w14:paraId="6B5C4E76" w14:textId="77777777" w:rsidR="00BE680E" w:rsidRPr="00BE680E" w:rsidRDefault="00BE680E" w:rsidP="00D70EAF">
      <w:pPr>
        <w:spacing w:after="0" w:line="240" w:lineRule="auto"/>
        <w:jc w:val="both"/>
        <w:rPr>
          <w:rFonts w:ascii="Arial" w:hAnsi="Arial" w:cs="Arial"/>
          <w:sz w:val="20"/>
          <w:szCs w:val="20"/>
        </w:rPr>
      </w:pPr>
      <w:r w:rsidRPr="00BE680E">
        <w:rPr>
          <w:rFonts w:ascii="Arial" w:hAnsi="Arial" w:cs="Arial"/>
          <w:sz w:val="20"/>
          <w:szCs w:val="20"/>
        </w:rPr>
        <w:t>Kdor pri volitvah ali glasovanju glasuje namesto drugega pod njegovim imenom ali več kot enkrat glasuje pri istem glasovanju, se kaznuje z denarno kaznijo ali zaporom do enega leta.</w:t>
      </w:r>
    </w:p>
    <w:p w14:paraId="4F3AE54D" w14:textId="77777777" w:rsidR="00BE680E" w:rsidRPr="00BE680E" w:rsidRDefault="00BE680E" w:rsidP="00BE680E">
      <w:pPr>
        <w:spacing w:after="0" w:line="240" w:lineRule="auto"/>
        <w:rPr>
          <w:rFonts w:ascii="Arial" w:hAnsi="Arial" w:cs="Arial"/>
          <w:sz w:val="20"/>
          <w:szCs w:val="20"/>
        </w:rPr>
      </w:pPr>
    </w:p>
    <w:p w14:paraId="217B8C1F"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Kršitev svobodne opredelitve</w:t>
      </w:r>
    </w:p>
    <w:p w14:paraId="1BBB503D" w14:textId="77777777" w:rsidR="00BE680E" w:rsidRPr="007A59B7" w:rsidRDefault="00BE680E" w:rsidP="007A59B7">
      <w:pPr>
        <w:spacing w:after="0" w:line="240" w:lineRule="auto"/>
        <w:jc w:val="center"/>
        <w:rPr>
          <w:rFonts w:ascii="Arial" w:hAnsi="Arial" w:cs="Arial"/>
          <w:b/>
          <w:bCs/>
          <w:sz w:val="20"/>
          <w:szCs w:val="20"/>
        </w:rPr>
      </w:pPr>
      <w:r w:rsidRPr="007A59B7">
        <w:rPr>
          <w:rFonts w:ascii="Arial" w:hAnsi="Arial" w:cs="Arial"/>
          <w:b/>
          <w:bCs/>
          <w:sz w:val="20"/>
          <w:szCs w:val="20"/>
        </w:rPr>
        <w:t>153. člen</w:t>
      </w:r>
    </w:p>
    <w:p w14:paraId="7C01F8DE" w14:textId="77777777" w:rsidR="00BE680E" w:rsidRPr="00BE680E" w:rsidRDefault="00BE680E" w:rsidP="00BE680E">
      <w:pPr>
        <w:spacing w:after="0" w:line="240" w:lineRule="auto"/>
        <w:rPr>
          <w:rFonts w:ascii="Arial" w:hAnsi="Arial" w:cs="Arial"/>
          <w:sz w:val="20"/>
          <w:szCs w:val="20"/>
        </w:rPr>
      </w:pPr>
    </w:p>
    <w:p w14:paraId="72B54C24" w14:textId="77777777" w:rsidR="00BE680E" w:rsidRPr="00BE680E" w:rsidRDefault="00BE680E" w:rsidP="00D70EAF">
      <w:pPr>
        <w:spacing w:after="0" w:line="240" w:lineRule="auto"/>
        <w:jc w:val="both"/>
        <w:rPr>
          <w:rFonts w:ascii="Arial" w:hAnsi="Arial" w:cs="Arial"/>
          <w:sz w:val="20"/>
          <w:szCs w:val="20"/>
        </w:rPr>
      </w:pPr>
      <w:r w:rsidRPr="00BE680E">
        <w:rPr>
          <w:rFonts w:ascii="Arial" w:hAnsi="Arial" w:cs="Arial"/>
          <w:sz w:val="20"/>
          <w:szCs w:val="20"/>
        </w:rPr>
        <w:t>Kdor pokliče glasovalca pri volitvah ali glasovanju na odgovor zaradi glasovanja ali od njega zahteva, naj pove, kako je glasoval ali zakaj ni glasoval, se kaznuje z denarno kaznijo ali zaporom do enega leta.</w:t>
      </w:r>
    </w:p>
    <w:p w14:paraId="3036E5B5" w14:textId="77777777" w:rsidR="00BE680E" w:rsidRPr="00BE680E" w:rsidRDefault="00BE680E" w:rsidP="00BE680E">
      <w:pPr>
        <w:spacing w:after="0" w:line="240" w:lineRule="auto"/>
        <w:rPr>
          <w:rFonts w:ascii="Arial" w:hAnsi="Arial" w:cs="Arial"/>
          <w:sz w:val="20"/>
          <w:szCs w:val="20"/>
        </w:rPr>
      </w:pPr>
    </w:p>
    <w:p w14:paraId="4517287F" w14:textId="77777777" w:rsidR="00BE680E" w:rsidRPr="00D0240A" w:rsidRDefault="00BE680E" w:rsidP="00D0240A">
      <w:pPr>
        <w:spacing w:after="0" w:line="240" w:lineRule="auto"/>
        <w:jc w:val="center"/>
        <w:rPr>
          <w:rFonts w:ascii="Arial" w:hAnsi="Arial" w:cs="Arial"/>
          <w:b/>
          <w:bCs/>
          <w:sz w:val="20"/>
          <w:szCs w:val="20"/>
        </w:rPr>
      </w:pPr>
      <w:r w:rsidRPr="00D0240A">
        <w:rPr>
          <w:rFonts w:ascii="Arial" w:hAnsi="Arial" w:cs="Arial"/>
          <w:b/>
          <w:bCs/>
          <w:sz w:val="20"/>
          <w:szCs w:val="20"/>
        </w:rPr>
        <w:t>Uničenje ali ponareditev volilnih listin</w:t>
      </w:r>
    </w:p>
    <w:p w14:paraId="24795E84" w14:textId="77777777" w:rsidR="00BE680E" w:rsidRPr="00D0240A" w:rsidRDefault="00BE680E" w:rsidP="00D0240A">
      <w:pPr>
        <w:spacing w:after="0" w:line="240" w:lineRule="auto"/>
        <w:jc w:val="center"/>
        <w:rPr>
          <w:rFonts w:ascii="Arial" w:hAnsi="Arial" w:cs="Arial"/>
          <w:b/>
          <w:bCs/>
          <w:sz w:val="20"/>
          <w:szCs w:val="20"/>
        </w:rPr>
      </w:pPr>
      <w:r w:rsidRPr="00D0240A">
        <w:rPr>
          <w:rFonts w:ascii="Arial" w:hAnsi="Arial" w:cs="Arial"/>
          <w:b/>
          <w:bCs/>
          <w:sz w:val="20"/>
          <w:szCs w:val="20"/>
        </w:rPr>
        <w:t>154. člen</w:t>
      </w:r>
    </w:p>
    <w:p w14:paraId="5F2BA147" w14:textId="77777777" w:rsidR="00BE680E" w:rsidRPr="00BE680E" w:rsidRDefault="00BE680E" w:rsidP="00BE680E">
      <w:pPr>
        <w:spacing w:after="0" w:line="240" w:lineRule="auto"/>
        <w:rPr>
          <w:rFonts w:ascii="Arial" w:hAnsi="Arial" w:cs="Arial"/>
          <w:sz w:val="20"/>
          <w:szCs w:val="20"/>
        </w:rPr>
      </w:pPr>
    </w:p>
    <w:p w14:paraId="44C81F96" w14:textId="77777777" w:rsidR="002B4984" w:rsidRDefault="00BE680E" w:rsidP="00592C30">
      <w:pPr>
        <w:pStyle w:val="Odstavekseznama"/>
        <w:numPr>
          <w:ilvl w:val="0"/>
          <w:numId w:val="10"/>
        </w:numPr>
        <w:spacing w:after="0" w:line="240" w:lineRule="auto"/>
        <w:jc w:val="both"/>
        <w:rPr>
          <w:rFonts w:ascii="Arial" w:hAnsi="Arial" w:cs="Arial"/>
          <w:sz w:val="20"/>
          <w:szCs w:val="20"/>
        </w:rPr>
      </w:pPr>
      <w:r w:rsidRPr="002B4984">
        <w:rPr>
          <w:rFonts w:ascii="Arial" w:hAnsi="Arial" w:cs="Arial"/>
          <w:sz w:val="20"/>
          <w:szCs w:val="20"/>
        </w:rPr>
        <w:t>Kdor pri volitvah ali glasovanju uniči, poškoduje, prikrije ali ponaredi kakšno listino o volitvah ali glasovanju ali kakršen koli predmet, ki je dokaz za ugotavljanje izida volitev ali glasovanja, se kaznuje z denarno kaznijo ali zaporom do enega leta.</w:t>
      </w:r>
    </w:p>
    <w:p w14:paraId="7FC9AE75" w14:textId="6A2FBF3B" w:rsidR="00BE680E" w:rsidRPr="002B4984" w:rsidRDefault="00BE680E" w:rsidP="00592C30">
      <w:pPr>
        <w:pStyle w:val="Odstavekseznama"/>
        <w:numPr>
          <w:ilvl w:val="0"/>
          <w:numId w:val="10"/>
        </w:numPr>
        <w:spacing w:after="0" w:line="240" w:lineRule="auto"/>
        <w:jc w:val="both"/>
        <w:rPr>
          <w:rFonts w:ascii="Arial" w:hAnsi="Arial" w:cs="Arial"/>
          <w:sz w:val="20"/>
          <w:szCs w:val="20"/>
        </w:rPr>
      </w:pPr>
      <w:r w:rsidRPr="002B4984">
        <w:rPr>
          <w:rFonts w:ascii="Arial" w:hAnsi="Arial" w:cs="Arial"/>
          <w:sz w:val="20"/>
          <w:szCs w:val="20"/>
        </w:rPr>
        <w:t>Če stori dejanje iz prejšnjega odstavka uradna oseba pri opravljanju svoje dolžnosti v zvezi z volitvami ali glasovanjem, se kaznuje z zaporom do dveh let.</w:t>
      </w:r>
    </w:p>
    <w:p w14:paraId="7736B257" w14:textId="77777777" w:rsidR="00BE680E" w:rsidRPr="00BE680E" w:rsidRDefault="00BE680E" w:rsidP="00BE680E">
      <w:pPr>
        <w:spacing w:after="0" w:line="240" w:lineRule="auto"/>
        <w:rPr>
          <w:rFonts w:ascii="Arial" w:hAnsi="Arial" w:cs="Arial"/>
          <w:sz w:val="20"/>
          <w:szCs w:val="20"/>
        </w:rPr>
      </w:pPr>
    </w:p>
    <w:p w14:paraId="0864ACEB" w14:textId="77777777" w:rsidR="00BE680E" w:rsidRPr="002B4984" w:rsidRDefault="00BE680E" w:rsidP="002B4984">
      <w:pPr>
        <w:spacing w:after="0" w:line="240" w:lineRule="auto"/>
        <w:jc w:val="center"/>
        <w:rPr>
          <w:rFonts w:ascii="Arial" w:hAnsi="Arial" w:cs="Arial"/>
          <w:b/>
          <w:bCs/>
          <w:sz w:val="20"/>
          <w:szCs w:val="20"/>
        </w:rPr>
      </w:pPr>
      <w:r w:rsidRPr="002B4984">
        <w:rPr>
          <w:rFonts w:ascii="Arial" w:hAnsi="Arial" w:cs="Arial"/>
          <w:b/>
          <w:bCs/>
          <w:sz w:val="20"/>
          <w:szCs w:val="20"/>
        </w:rPr>
        <w:t>Ponareditev volilnih izidov</w:t>
      </w:r>
    </w:p>
    <w:p w14:paraId="194A69D9" w14:textId="77777777" w:rsidR="00BE680E" w:rsidRPr="002B4984" w:rsidRDefault="00BE680E" w:rsidP="002B4984">
      <w:pPr>
        <w:spacing w:after="0" w:line="240" w:lineRule="auto"/>
        <w:jc w:val="center"/>
        <w:rPr>
          <w:rFonts w:ascii="Arial" w:hAnsi="Arial" w:cs="Arial"/>
          <w:b/>
          <w:bCs/>
          <w:sz w:val="20"/>
          <w:szCs w:val="20"/>
        </w:rPr>
      </w:pPr>
      <w:r w:rsidRPr="002B4984">
        <w:rPr>
          <w:rFonts w:ascii="Arial" w:hAnsi="Arial" w:cs="Arial"/>
          <w:b/>
          <w:bCs/>
          <w:sz w:val="20"/>
          <w:szCs w:val="20"/>
        </w:rPr>
        <w:t>155. člen</w:t>
      </w:r>
    </w:p>
    <w:p w14:paraId="56CB5F54" w14:textId="77777777" w:rsidR="00BE680E" w:rsidRPr="00BE680E" w:rsidRDefault="00BE680E" w:rsidP="00BE680E">
      <w:pPr>
        <w:spacing w:after="0" w:line="240" w:lineRule="auto"/>
        <w:rPr>
          <w:rFonts w:ascii="Arial" w:hAnsi="Arial" w:cs="Arial"/>
          <w:sz w:val="20"/>
          <w:szCs w:val="20"/>
        </w:rPr>
      </w:pPr>
    </w:p>
    <w:p w14:paraId="53150DE1" w14:textId="4FD13539" w:rsidR="00BE680E" w:rsidRPr="00BE680E" w:rsidRDefault="00BE680E" w:rsidP="006A0838">
      <w:pPr>
        <w:spacing w:after="0" w:line="240" w:lineRule="auto"/>
        <w:jc w:val="both"/>
        <w:rPr>
          <w:rFonts w:ascii="Arial" w:hAnsi="Arial" w:cs="Arial"/>
          <w:sz w:val="20"/>
          <w:szCs w:val="20"/>
        </w:rPr>
      </w:pPr>
      <w:r w:rsidRPr="00BE680E">
        <w:rPr>
          <w:rFonts w:ascii="Arial" w:hAnsi="Arial" w:cs="Arial"/>
          <w:sz w:val="20"/>
          <w:szCs w:val="20"/>
        </w:rPr>
        <w:t>Uradna oseba, ki pri volitvah ali glasovanju spremeni število oddanih glasov z dodajanjem ali odvzemanjem glasovnic ali glasov pri štetju, ali objavi izid volitev ali glasovanja, ki se ne ujema z opravljenim glasovanjem, se kaznuje z zaporom do dveh let.</w:t>
      </w:r>
    </w:p>
    <w:p w14:paraId="69C24DF2" w14:textId="77777777" w:rsidR="00BE680E" w:rsidRPr="00BE680E" w:rsidRDefault="00BE680E" w:rsidP="00BE680E">
      <w:pPr>
        <w:spacing w:after="0" w:line="240" w:lineRule="auto"/>
        <w:rPr>
          <w:rFonts w:ascii="Arial" w:hAnsi="Arial" w:cs="Arial"/>
          <w:sz w:val="20"/>
          <w:szCs w:val="20"/>
        </w:rPr>
      </w:pPr>
    </w:p>
    <w:p w14:paraId="5E353B9E" w14:textId="77777777" w:rsidR="00BE680E" w:rsidRPr="006A0838" w:rsidRDefault="00BE680E" w:rsidP="006A0838">
      <w:pPr>
        <w:spacing w:after="0" w:line="240" w:lineRule="auto"/>
        <w:jc w:val="center"/>
        <w:rPr>
          <w:rFonts w:ascii="Arial" w:hAnsi="Arial" w:cs="Arial"/>
          <w:b/>
          <w:bCs/>
          <w:sz w:val="20"/>
          <w:szCs w:val="20"/>
        </w:rPr>
      </w:pPr>
      <w:r w:rsidRPr="006A0838">
        <w:rPr>
          <w:rFonts w:ascii="Arial" w:hAnsi="Arial" w:cs="Arial"/>
          <w:b/>
          <w:bCs/>
          <w:sz w:val="20"/>
          <w:szCs w:val="20"/>
        </w:rPr>
        <w:t>Kršitev tajnosti glasovanja</w:t>
      </w:r>
    </w:p>
    <w:p w14:paraId="3B3CFC28" w14:textId="77777777" w:rsidR="00BE680E" w:rsidRPr="006A0838" w:rsidRDefault="00BE680E" w:rsidP="006A0838">
      <w:pPr>
        <w:spacing w:after="0" w:line="240" w:lineRule="auto"/>
        <w:jc w:val="center"/>
        <w:rPr>
          <w:rFonts w:ascii="Arial" w:hAnsi="Arial" w:cs="Arial"/>
          <w:b/>
          <w:bCs/>
          <w:sz w:val="20"/>
          <w:szCs w:val="20"/>
        </w:rPr>
      </w:pPr>
      <w:r w:rsidRPr="006A0838">
        <w:rPr>
          <w:rFonts w:ascii="Arial" w:hAnsi="Arial" w:cs="Arial"/>
          <w:b/>
          <w:bCs/>
          <w:sz w:val="20"/>
          <w:szCs w:val="20"/>
        </w:rPr>
        <w:t>156. člen</w:t>
      </w:r>
    </w:p>
    <w:p w14:paraId="4F9FD05A" w14:textId="77777777" w:rsidR="006A0838" w:rsidRDefault="006A0838" w:rsidP="00BE680E">
      <w:pPr>
        <w:spacing w:after="0" w:line="240" w:lineRule="auto"/>
        <w:rPr>
          <w:rFonts w:ascii="Arial" w:hAnsi="Arial" w:cs="Arial"/>
          <w:sz w:val="20"/>
          <w:szCs w:val="20"/>
        </w:rPr>
      </w:pPr>
    </w:p>
    <w:p w14:paraId="722EAFAF" w14:textId="77777777" w:rsidR="003B0563" w:rsidRDefault="00BE680E" w:rsidP="00592C30">
      <w:pPr>
        <w:pStyle w:val="Odstavekseznama"/>
        <w:numPr>
          <w:ilvl w:val="0"/>
          <w:numId w:val="11"/>
        </w:numPr>
        <w:spacing w:after="0" w:line="240" w:lineRule="auto"/>
        <w:jc w:val="both"/>
        <w:rPr>
          <w:rFonts w:ascii="Arial" w:hAnsi="Arial" w:cs="Arial"/>
          <w:sz w:val="20"/>
          <w:szCs w:val="20"/>
        </w:rPr>
      </w:pPr>
      <w:r w:rsidRPr="006A0838">
        <w:rPr>
          <w:rFonts w:ascii="Arial" w:hAnsi="Arial" w:cs="Arial"/>
          <w:sz w:val="20"/>
          <w:szCs w:val="20"/>
        </w:rPr>
        <w:t>Kdor kakor koli prekrši tajnost glasovanja pri volitvah ali glasovanju, se kaznuje z denarno kaznijo ali zaporom do šestih mesecev.</w:t>
      </w:r>
    </w:p>
    <w:p w14:paraId="4ABA9921" w14:textId="0AE0EE9D" w:rsidR="00BE680E" w:rsidRPr="003B0563" w:rsidRDefault="00BE680E" w:rsidP="00592C30">
      <w:pPr>
        <w:pStyle w:val="Odstavekseznama"/>
        <w:numPr>
          <w:ilvl w:val="0"/>
          <w:numId w:val="11"/>
        </w:numPr>
        <w:spacing w:after="0" w:line="240" w:lineRule="auto"/>
        <w:jc w:val="both"/>
        <w:rPr>
          <w:rFonts w:ascii="Arial" w:hAnsi="Arial" w:cs="Arial"/>
          <w:sz w:val="20"/>
          <w:szCs w:val="20"/>
        </w:rPr>
      </w:pPr>
      <w:r w:rsidRPr="003B0563">
        <w:rPr>
          <w:rFonts w:ascii="Arial" w:hAnsi="Arial" w:cs="Arial"/>
          <w:sz w:val="20"/>
          <w:szCs w:val="20"/>
        </w:rPr>
        <w:t>Če stori dejanje iz prejšnjega odstavka uradna oseba pri opravljanju svojih dolžnosti v zvezi z volitvami ali glasovanjem, se kaznuje z zaporom do dveh let.</w:t>
      </w:r>
    </w:p>
    <w:p w14:paraId="2DEE57A7" w14:textId="77777777" w:rsidR="00BE680E" w:rsidRPr="00BE680E" w:rsidRDefault="00BE680E" w:rsidP="00BE680E">
      <w:pPr>
        <w:spacing w:after="0" w:line="240" w:lineRule="auto"/>
        <w:rPr>
          <w:rFonts w:ascii="Arial" w:hAnsi="Arial" w:cs="Arial"/>
          <w:sz w:val="20"/>
          <w:szCs w:val="20"/>
        </w:rPr>
      </w:pPr>
    </w:p>
    <w:p w14:paraId="2BA55D3D" w14:textId="77777777" w:rsidR="00BE680E" w:rsidRPr="003B0563" w:rsidRDefault="00BE680E" w:rsidP="003B0563">
      <w:pPr>
        <w:spacing w:after="0" w:line="240" w:lineRule="auto"/>
        <w:jc w:val="center"/>
        <w:rPr>
          <w:rFonts w:ascii="Arial" w:hAnsi="Arial" w:cs="Arial"/>
          <w:b/>
          <w:bCs/>
          <w:sz w:val="20"/>
          <w:szCs w:val="20"/>
        </w:rPr>
      </w:pPr>
      <w:r w:rsidRPr="003B0563">
        <w:rPr>
          <w:rFonts w:ascii="Arial" w:hAnsi="Arial" w:cs="Arial"/>
          <w:b/>
          <w:bCs/>
          <w:sz w:val="20"/>
          <w:szCs w:val="20"/>
        </w:rPr>
        <w:t>Sprejemanje podkupnine pri volitvah</w:t>
      </w:r>
    </w:p>
    <w:p w14:paraId="01F6B026" w14:textId="77777777" w:rsidR="00BE680E" w:rsidRPr="003B0563" w:rsidRDefault="00BE680E" w:rsidP="003B0563">
      <w:pPr>
        <w:spacing w:after="0" w:line="240" w:lineRule="auto"/>
        <w:jc w:val="center"/>
        <w:rPr>
          <w:rFonts w:ascii="Arial" w:hAnsi="Arial" w:cs="Arial"/>
          <w:b/>
          <w:bCs/>
          <w:sz w:val="20"/>
          <w:szCs w:val="20"/>
        </w:rPr>
      </w:pPr>
      <w:r w:rsidRPr="003B0563">
        <w:rPr>
          <w:rFonts w:ascii="Arial" w:hAnsi="Arial" w:cs="Arial"/>
          <w:b/>
          <w:bCs/>
          <w:sz w:val="20"/>
          <w:szCs w:val="20"/>
        </w:rPr>
        <w:t>157. člen</w:t>
      </w:r>
    </w:p>
    <w:p w14:paraId="6FD0641D" w14:textId="77777777" w:rsidR="00BE680E" w:rsidRPr="00BE680E" w:rsidRDefault="00BE680E" w:rsidP="00BE680E">
      <w:pPr>
        <w:spacing w:after="0" w:line="240" w:lineRule="auto"/>
        <w:rPr>
          <w:rFonts w:ascii="Arial" w:hAnsi="Arial" w:cs="Arial"/>
          <w:sz w:val="20"/>
          <w:szCs w:val="20"/>
        </w:rPr>
      </w:pPr>
    </w:p>
    <w:p w14:paraId="2CCE0A68" w14:textId="77777777" w:rsidR="00FE1739" w:rsidRDefault="00BE680E" w:rsidP="00592C30">
      <w:pPr>
        <w:pStyle w:val="Odstavekseznama"/>
        <w:numPr>
          <w:ilvl w:val="0"/>
          <w:numId w:val="12"/>
        </w:numPr>
        <w:spacing w:after="0" w:line="240" w:lineRule="auto"/>
        <w:jc w:val="both"/>
        <w:rPr>
          <w:rFonts w:ascii="Arial" w:hAnsi="Arial" w:cs="Arial"/>
          <w:sz w:val="20"/>
          <w:szCs w:val="20"/>
        </w:rPr>
      </w:pPr>
      <w:r w:rsidRPr="003B0563">
        <w:rPr>
          <w:rFonts w:ascii="Arial" w:hAnsi="Arial" w:cs="Arial"/>
          <w:sz w:val="20"/>
          <w:szCs w:val="20"/>
        </w:rPr>
        <w:t>Kdor zato, da pri volitvah ali glasovanju ne glasuje ali da glasuje za določen predlog ali proti njemu ali da ne glasuje veljavno, zahteva ali sprejme nagrado, darilo ali kakšno drugo premoženjsko ali nepremoženjsko korist zase ali za koga drugega, se kaznuje z denarno kaznijo ali zaporom do enega leta.</w:t>
      </w:r>
    </w:p>
    <w:p w14:paraId="6D8AFB59" w14:textId="165A99E1" w:rsidR="00385B8F" w:rsidRPr="00FE1739" w:rsidRDefault="00BE680E" w:rsidP="00592C30">
      <w:pPr>
        <w:pStyle w:val="Odstavekseznama"/>
        <w:numPr>
          <w:ilvl w:val="0"/>
          <w:numId w:val="12"/>
        </w:numPr>
        <w:spacing w:after="0" w:line="240" w:lineRule="auto"/>
        <w:jc w:val="both"/>
        <w:rPr>
          <w:rFonts w:ascii="Arial" w:hAnsi="Arial" w:cs="Arial"/>
          <w:sz w:val="20"/>
          <w:szCs w:val="20"/>
        </w:rPr>
      </w:pPr>
      <w:r w:rsidRPr="00FE1739">
        <w:rPr>
          <w:rFonts w:ascii="Arial" w:hAnsi="Arial" w:cs="Arial"/>
          <w:sz w:val="20"/>
          <w:szCs w:val="20"/>
        </w:rPr>
        <w:t>Sprejeta nagrada, darilo ali druga premoženjska korist se vzamejo.</w:t>
      </w:r>
    </w:p>
    <w:sectPr w:rsidR="00385B8F" w:rsidRPr="00FE1739" w:rsidSect="008B3852">
      <w:footerReference w:type="default" r:id="rId8"/>
      <w:headerReference w:type="first" r:id="rId9"/>
      <w:footerReference w:type="first" r:id="rId10"/>
      <w:pgSz w:w="11907" w:h="16840" w:code="9"/>
      <w:pgMar w:top="1135" w:right="851" w:bottom="1389" w:left="851" w:header="709" w:footer="709"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E3414" w14:textId="77777777" w:rsidR="00033D41" w:rsidRDefault="00033D41" w:rsidP="00DD7DDF">
      <w:pPr>
        <w:spacing w:after="0" w:line="240" w:lineRule="auto"/>
      </w:pPr>
      <w:r>
        <w:separator/>
      </w:r>
    </w:p>
  </w:endnote>
  <w:endnote w:type="continuationSeparator" w:id="0">
    <w:p w14:paraId="6B129A06" w14:textId="77777777" w:rsidR="00033D41" w:rsidRDefault="00033D41" w:rsidP="00DD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ITCPro Book">
    <w:panose1 w:val="02000506040000020004"/>
    <w:charset w:val="00"/>
    <w:family w:val="modern"/>
    <w:notTrueType/>
    <w:pitch w:val="variable"/>
    <w:sig w:usb0="A00000AF" w:usb1="5000205B" w:usb2="00000000" w:usb3="00000000" w:csb0="0000009B" w:csb1="00000000"/>
  </w:font>
  <w:font w:name="NimbusSanDEE">
    <w:altName w:val="Algerian"/>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2100860451"/>
      <w:docPartObj>
        <w:docPartGallery w:val="Page Numbers (Bottom of Page)"/>
        <w:docPartUnique/>
      </w:docPartObj>
    </w:sdtPr>
    <w:sdtContent>
      <w:p w14:paraId="588994C0" w14:textId="777E3FD7" w:rsidR="009C311B" w:rsidRPr="009C311B" w:rsidRDefault="009C311B">
        <w:pPr>
          <w:pStyle w:val="Noga"/>
          <w:jc w:val="right"/>
          <w:rPr>
            <w:rFonts w:ascii="Arial" w:hAnsi="Arial" w:cs="Arial"/>
            <w:sz w:val="20"/>
            <w:szCs w:val="20"/>
          </w:rPr>
        </w:pPr>
        <w:r w:rsidRPr="009C311B">
          <w:rPr>
            <w:rFonts w:ascii="Arial" w:hAnsi="Arial" w:cs="Arial"/>
            <w:sz w:val="20"/>
            <w:szCs w:val="20"/>
          </w:rPr>
          <w:fldChar w:fldCharType="begin"/>
        </w:r>
        <w:r w:rsidRPr="009C311B">
          <w:rPr>
            <w:rFonts w:ascii="Arial" w:hAnsi="Arial" w:cs="Arial"/>
            <w:sz w:val="20"/>
            <w:szCs w:val="20"/>
          </w:rPr>
          <w:instrText>PAGE   \* MERGEFORMAT</w:instrText>
        </w:r>
        <w:r w:rsidRPr="009C311B">
          <w:rPr>
            <w:rFonts w:ascii="Arial" w:hAnsi="Arial" w:cs="Arial"/>
            <w:sz w:val="20"/>
            <w:szCs w:val="20"/>
          </w:rPr>
          <w:fldChar w:fldCharType="separate"/>
        </w:r>
        <w:r w:rsidRPr="009C311B">
          <w:rPr>
            <w:rFonts w:ascii="Arial" w:hAnsi="Arial" w:cs="Arial"/>
            <w:sz w:val="20"/>
            <w:szCs w:val="20"/>
          </w:rPr>
          <w:t>2</w:t>
        </w:r>
        <w:r w:rsidRPr="009C311B">
          <w:rPr>
            <w:rFonts w:ascii="Arial" w:hAnsi="Arial" w:cs="Arial"/>
            <w:sz w:val="20"/>
            <w:szCs w:val="20"/>
          </w:rPr>
          <w:fldChar w:fldCharType="end"/>
        </w:r>
      </w:p>
    </w:sdtContent>
  </w:sdt>
  <w:p w14:paraId="5CC04E52" w14:textId="77777777" w:rsidR="009C311B" w:rsidRDefault="009C311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2138271"/>
      <w:docPartObj>
        <w:docPartGallery w:val="Page Numbers (Bottom of Page)"/>
        <w:docPartUnique/>
      </w:docPartObj>
    </w:sdtPr>
    <w:sdtEndPr>
      <w:rPr>
        <w:rFonts w:ascii="Arial" w:hAnsi="Arial" w:cs="Arial"/>
        <w:sz w:val="18"/>
        <w:szCs w:val="18"/>
      </w:rPr>
    </w:sdtEndPr>
    <w:sdtContent>
      <w:p w14:paraId="4752BA15" w14:textId="71794981" w:rsidR="00BE680E" w:rsidRPr="006B2478" w:rsidRDefault="00BE680E">
        <w:pPr>
          <w:pStyle w:val="Noga"/>
          <w:jc w:val="right"/>
          <w:rPr>
            <w:rFonts w:ascii="Arial" w:hAnsi="Arial" w:cs="Arial"/>
            <w:sz w:val="18"/>
            <w:szCs w:val="18"/>
          </w:rPr>
        </w:pPr>
        <w:r w:rsidRPr="006B2478">
          <w:rPr>
            <w:rFonts w:ascii="Arial" w:hAnsi="Arial" w:cs="Arial"/>
            <w:sz w:val="18"/>
            <w:szCs w:val="18"/>
          </w:rPr>
          <w:fldChar w:fldCharType="begin"/>
        </w:r>
        <w:r w:rsidRPr="006B2478">
          <w:rPr>
            <w:rFonts w:ascii="Arial" w:hAnsi="Arial" w:cs="Arial"/>
            <w:sz w:val="18"/>
            <w:szCs w:val="18"/>
          </w:rPr>
          <w:instrText>PAGE   \* MERGEFORMAT</w:instrText>
        </w:r>
        <w:r w:rsidRPr="006B2478">
          <w:rPr>
            <w:rFonts w:ascii="Arial" w:hAnsi="Arial" w:cs="Arial"/>
            <w:sz w:val="18"/>
            <w:szCs w:val="18"/>
          </w:rPr>
          <w:fldChar w:fldCharType="separate"/>
        </w:r>
        <w:r w:rsidRPr="006B2478">
          <w:rPr>
            <w:rFonts w:ascii="Arial" w:hAnsi="Arial" w:cs="Arial"/>
            <w:sz w:val="18"/>
            <w:szCs w:val="18"/>
          </w:rPr>
          <w:t>2</w:t>
        </w:r>
        <w:r w:rsidRPr="006B2478">
          <w:rPr>
            <w:rFonts w:ascii="Arial" w:hAnsi="Arial" w:cs="Arial"/>
            <w:sz w:val="18"/>
            <w:szCs w:val="18"/>
          </w:rPr>
          <w:fldChar w:fldCharType="end"/>
        </w:r>
      </w:p>
    </w:sdtContent>
  </w:sdt>
  <w:p w14:paraId="207FCB6C" w14:textId="64DE15F6" w:rsidR="00BE680E" w:rsidRDefault="00BE680E" w:rsidP="00BE680E">
    <w:pPr>
      <w:pStyle w:val="Noga"/>
      <w:tabs>
        <w:tab w:val="clear" w:pos="4536"/>
        <w:tab w:val="clear" w:pos="9072"/>
        <w:tab w:val="left" w:pos="348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B010A" w14:textId="77777777" w:rsidR="00033D41" w:rsidRDefault="00033D41" w:rsidP="00DD7DDF">
      <w:pPr>
        <w:spacing w:after="0" w:line="240" w:lineRule="auto"/>
      </w:pPr>
      <w:r>
        <w:separator/>
      </w:r>
    </w:p>
  </w:footnote>
  <w:footnote w:type="continuationSeparator" w:id="0">
    <w:p w14:paraId="347BA5CE" w14:textId="77777777" w:rsidR="00033D41" w:rsidRDefault="00033D41" w:rsidP="00DD7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8BC40" w14:textId="2C2E6EC8" w:rsidR="00BE680E" w:rsidRDefault="00BE680E">
    <w:pPr>
      <w:pStyle w:val="Glava"/>
    </w:pPr>
    <w:r>
      <w:rPr>
        <w:noProof/>
      </w:rPr>
      <w:drawing>
        <wp:inline distT="0" distB="0" distL="0" distR="0" wp14:anchorId="08C109CA" wp14:editId="67EDE31B">
          <wp:extent cx="2194560" cy="408305"/>
          <wp:effectExtent l="0" t="0" r="0" b="0"/>
          <wp:docPr id="33893982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4560"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15588"/>
    <w:multiLevelType w:val="hybridMultilevel"/>
    <w:tmpl w:val="ECB434D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166C09"/>
    <w:multiLevelType w:val="hybridMultilevel"/>
    <w:tmpl w:val="54640AF8"/>
    <w:lvl w:ilvl="0" w:tplc="A3CE9FE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39C5146"/>
    <w:multiLevelType w:val="hybridMultilevel"/>
    <w:tmpl w:val="7494BFAE"/>
    <w:lvl w:ilvl="0" w:tplc="EA7089D8">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0277B7"/>
    <w:multiLevelType w:val="hybridMultilevel"/>
    <w:tmpl w:val="3F60AE56"/>
    <w:lvl w:ilvl="0" w:tplc="5BF094C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0400C5"/>
    <w:multiLevelType w:val="multilevel"/>
    <w:tmpl w:val="E8C6A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CD94374"/>
    <w:multiLevelType w:val="hybridMultilevel"/>
    <w:tmpl w:val="E640DD68"/>
    <w:lvl w:ilvl="0" w:tplc="0390E296">
      <w:start w:val="4"/>
      <w:numFmt w:val="bullet"/>
      <w:lvlText w:val="-"/>
      <w:lvlJc w:val="left"/>
      <w:pPr>
        <w:ind w:left="360" w:hanging="360"/>
      </w:pPr>
      <w:rPr>
        <w:rFonts w:ascii="Arial" w:eastAsia="Calibri" w:hAnsi="Arial" w:cs="Arial" w:hint="default"/>
      </w:rPr>
    </w:lvl>
    <w:lvl w:ilvl="1" w:tplc="EA7089D8">
      <w:start w:val="3"/>
      <w:numFmt w:val="bullet"/>
      <w:lvlText w:val="-"/>
      <w:lvlJc w:val="left"/>
      <w:pPr>
        <w:ind w:left="1080" w:hanging="360"/>
      </w:pPr>
      <w:rPr>
        <w:rFonts w:ascii="Arial" w:eastAsiaTheme="minorHAns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26800A9"/>
    <w:multiLevelType w:val="hybridMultilevel"/>
    <w:tmpl w:val="8E1A0A88"/>
    <w:lvl w:ilvl="0" w:tplc="6F6CFF58">
      <w:start w:val="1"/>
      <w:numFmt w:val="lowerLetter"/>
      <w:lvlText w:val="%1)"/>
      <w:lvlJc w:val="left"/>
      <w:pPr>
        <w:ind w:left="1068" w:hanging="360"/>
      </w:pPr>
      <w:rPr>
        <w:rFonts w:hint="default"/>
      </w:rPr>
    </w:lvl>
    <w:lvl w:ilvl="1" w:tplc="616CEF4C">
      <w:start w:val="1"/>
      <w:numFmt w:val="decimal"/>
      <w:lvlText w:val="(%2)"/>
      <w:lvlJc w:val="left"/>
      <w:pPr>
        <w:ind w:left="1788" w:hanging="360"/>
      </w:pPr>
      <w:rPr>
        <w:rFonts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3B532D13"/>
    <w:multiLevelType w:val="hybridMultilevel"/>
    <w:tmpl w:val="28B04CD2"/>
    <w:lvl w:ilvl="0" w:tplc="63E6FCF0">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4DC011B0"/>
    <w:multiLevelType w:val="hybridMultilevel"/>
    <w:tmpl w:val="806C1BA8"/>
    <w:lvl w:ilvl="0" w:tplc="04240017">
      <w:start w:val="1"/>
      <w:numFmt w:val="lowerLetter"/>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54DF4158"/>
    <w:multiLevelType w:val="hybridMultilevel"/>
    <w:tmpl w:val="F4AE7594"/>
    <w:lvl w:ilvl="0" w:tplc="FFFFFFFF">
      <w:start w:val="1"/>
      <w:numFmt w:val="upperRoman"/>
      <w:pStyle w:val="Naslov2"/>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574F2E11"/>
    <w:multiLevelType w:val="multilevel"/>
    <w:tmpl w:val="08C27E4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773510E1"/>
    <w:multiLevelType w:val="hybridMultilevel"/>
    <w:tmpl w:val="527CF14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35536036">
    <w:abstractNumId w:val="9"/>
  </w:num>
  <w:num w:numId="2" w16cid:durableId="1848251012">
    <w:abstractNumId w:val="10"/>
  </w:num>
  <w:num w:numId="3" w16cid:durableId="298921833">
    <w:abstractNumId w:val="5"/>
  </w:num>
  <w:num w:numId="4" w16cid:durableId="836001834">
    <w:abstractNumId w:val="11"/>
  </w:num>
  <w:num w:numId="5" w16cid:durableId="573927771">
    <w:abstractNumId w:val="0"/>
  </w:num>
  <w:num w:numId="6" w16cid:durableId="636299270">
    <w:abstractNumId w:val="6"/>
  </w:num>
  <w:num w:numId="7" w16cid:durableId="1093433192">
    <w:abstractNumId w:val="2"/>
  </w:num>
  <w:num w:numId="8" w16cid:durableId="1523011337">
    <w:abstractNumId w:val="8"/>
  </w:num>
  <w:num w:numId="9" w16cid:durableId="1244099012">
    <w:abstractNumId w:val="4"/>
  </w:num>
  <w:num w:numId="10" w16cid:durableId="403722289">
    <w:abstractNumId w:val="3"/>
  </w:num>
  <w:num w:numId="11" w16cid:durableId="1699969817">
    <w:abstractNumId w:val="7"/>
  </w:num>
  <w:num w:numId="12" w16cid:durableId="480659676">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DF"/>
    <w:rsid w:val="000023BB"/>
    <w:rsid w:val="00003E19"/>
    <w:rsid w:val="00011F02"/>
    <w:rsid w:val="0001527B"/>
    <w:rsid w:val="00017714"/>
    <w:rsid w:val="00017A87"/>
    <w:rsid w:val="0003046F"/>
    <w:rsid w:val="00032179"/>
    <w:rsid w:val="00033D41"/>
    <w:rsid w:val="00047741"/>
    <w:rsid w:val="00062BD6"/>
    <w:rsid w:val="00063629"/>
    <w:rsid w:val="00082996"/>
    <w:rsid w:val="00092F23"/>
    <w:rsid w:val="00094C7E"/>
    <w:rsid w:val="000A4559"/>
    <w:rsid w:val="000B089D"/>
    <w:rsid w:val="000B0B37"/>
    <w:rsid w:val="000C1579"/>
    <w:rsid w:val="000C2E11"/>
    <w:rsid w:val="000D682E"/>
    <w:rsid w:val="000D74AD"/>
    <w:rsid w:val="000E5231"/>
    <w:rsid w:val="000F1395"/>
    <w:rsid w:val="0011094F"/>
    <w:rsid w:val="00112942"/>
    <w:rsid w:val="00115C97"/>
    <w:rsid w:val="00116C73"/>
    <w:rsid w:val="00116DE6"/>
    <w:rsid w:val="0012139B"/>
    <w:rsid w:val="0012510E"/>
    <w:rsid w:val="00125BAB"/>
    <w:rsid w:val="00131CE5"/>
    <w:rsid w:val="001338E3"/>
    <w:rsid w:val="00142620"/>
    <w:rsid w:val="00151A3B"/>
    <w:rsid w:val="00172467"/>
    <w:rsid w:val="00174F10"/>
    <w:rsid w:val="00175A10"/>
    <w:rsid w:val="001775D1"/>
    <w:rsid w:val="0017779A"/>
    <w:rsid w:val="00180722"/>
    <w:rsid w:val="001811CB"/>
    <w:rsid w:val="0018653A"/>
    <w:rsid w:val="001865DD"/>
    <w:rsid w:val="00186CEC"/>
    <w:rsid w:val="0019084B"/>
    <w:rsid w:val="00192F2A"/>
    <w:rsid w:val="001A7678"/>
    <w:rsid w:val="001B32E6"/>
    <w:rsid w:val="001C593B"/>
    <w:rsid w:val="001C5AD0"/>
    <w:rsid w:val="001E1E2A"/>
    <w:rsid w:val="001E67FE"/>
    <w:rsid w:val="001F67DF"/>
    <w:rsid w:val="001F721D"/>
    <w:rsid w:val="001F7BA7"/>
    <w:rsid w:val="001F7D29"/>
    <w:rsid w:val="001F7FF1"/>
    <w:rsid w:val="002002DF"/>
    <w:rsid w:val="0020403C"/>
    <w:rsid w:val="0020609E"/>
    <w:rsid w:val="00206E6D"/>
    <w:rsid w:val="0020746F"/>
    <w:rsid w:val="00211C46"/>
    <w:rsid w:val="00212C72"/>
    <w:rsid w:val="00230460"/>
    <w:rsid w:val="002321CB"/>
    <w:rsid w:val="0023723F"/>
    <w:rsid w:val="00240B90"/>
    <w:rsid w:val="00240E51"/>
    <w:rsid w:val="00240E5E"/>
    <w:rsid w:val="00242903"/>
    <w:rsid w:val="00247936"/>
    <w:rsid w:val="00252EC9"/>
    <w:rsid w:val="00255356"/>
    <w:rsid w:val="0026062B"/>
    <w:rsid w:val="002613F5"/>
    <w:rsid w:val="00267033"/>
    <w:rsid w:val="00274E5C"/>
    <w:rsid w:val="00275316"/>
    <w:rsid w:val="00280524"/>
    <w:rsid w:val="00290678"/>
    <w:rsid w:val="00291B6C"/>
    <w:rsid w:val="002A3880"/>
    <w:rsid w:val="002A38EC"/>
    <w:rsid w:val="002A4A8B"/>
    <w:rsid w:val="002B076F"/>
    <w:rsid w:val="002B4315"/>
    <w:rsid w:val="002B4984"/>
    <w:rsid w:val="002B7299"/>
    <w:rsid w:val="002C6F99"/>
    <w:rsid w:val="002D2E89"/>
    <w:rsid w:val="002D4A21"/>
    <w:rsid w:val="002E2A68"/>
    <w:rsid w:val="002E464E"/>
    <w:rsid w:val="0030340E"/>
    <w:rsid w:val="003140CE"/>
    <w:rsid w:val="00317055"/>
    <w:rsid w:val="00317FD1"/>
    <w:rsid w:val="00321BFF"/>
    <w:rsid w:val="00326A38"/>
    <w:rsid w:val="00330A23"/>
    <w:rsid w:val="00336034"/>
    <w:rsid w:val="0034333C"/>
    <w:rsid w:val="003445F9"/>
    <w:rsid w:val="0035696D"/>
    <w:rsid w:val="00356F5A"/>
    <w:rsid w:val="003774A5"/>
    <w:rsid w:val="00385B8F"/>
    <w:rsid w:val="00393149"/>
    <w:rsid w:val="003937ED"/>
    <w:rsid w:val="003944CA"/>
    <w:rsid w:val="00396B7A"/>
    <w:rsid w:val="003972E8"/>
    <w:rsid w:val="003A3FE9"/>
    <w:rsid w:val="003A74A3"/>
    <w:rsid w:val="003A76CD"/>
    <w:rsid w:val="003B0563"/>
    <w:rsid w:val="003B5EA7"/>
    <w:rsid w:val="003C0FBE"/>
    <w:rsid w:val="003C5A8F"/>
    <w:rsid w:val="003E0246"/>
    <w:rsid w:val="003E05ED"/>
    <w:rsid w:val="003E21E6"/>
    <w:rsid w:val="003E2D8D"/>
    <w:rsid w:val="003E3C70"/>
    <w:rsid w:val="003E7A49"/>
    <w:rsid w:val="003F3965"/>
    <w:rsid w:val="003F7D73"/>
    <w:rsid w:val="00414B4D"/>
    <w:rsid w:val="00417741"/>
    <w:rsid w:val="0042266C"/>
    <w:rsid w:val="00427618"/>
    <w:rsid w:val="00434772"/>
    <w:rsid w:val="00441092"/>
    <w:rsid w:val="00442E08"/>
    <w:rsid w:val="0044395F"/>
    <w:rsid w:val="00451764"/>
    <w:rsid w:val="00453FDB"/>
    <w:rsid w:val="004573F8"/>
    <w:rsid w:val="004617AF"/>
    <w:rsid w:val="0047352B"/>
    <w:rsid w:val="004B0CD5"/>
    <w:rsid w:val="004B5224"/>
    <w:rsid w:val="004B594B"/>
    <w:rsid w:val="004B79D2"/>
    <w:rsid w:val="004C00A8"/>
    <w:rsid w:val="004C0485"/>
    <w:rsid w:val="004C36F3"/>
    <w:rsid w:val="004D157D"/>
    <w:rsid w:val="004D3C52"/>
    <w:rsid w:val="004E069B"/>
    <w:rsid w:val="004E228F"/>
    <w:rsid w:val="004E7172"/>
    <w:rsid w:val="004F0596"/>
    <w:rsid w:val="005032E7"/>
    <w:rsid w:val="00505EDB"/>
    <w:rsid w:val="00507DBD"/>
    <w:rsid w:val="005114FB"/>
    <w:rsid w:val="00514506"/>
    <w:rsid w:val="005155BA"/>
    <w:rsid w:val="00516E3A"/>
    <w:rsid w:val="005251AB"/>
    <w:rsid w:val="005263EA"/>
    <w:rsid w:val="005408A8"/>
    <w:rsid w:val="00544D22"/>
    <w:rsid w:val="00546D76"/>
    <w:rsid w:val="00554104"/>
    <w:rsid w:val="00557042"/>
    <w:rsid w:val="00557104"/>
    <w:rsid w:val="00560172"/>
    <w:rsid w:val="00565453"/>
    <w:rsid w:val="00586D75"/>
    <w:rsid w:val="0059292A"/>
    <w:rsid w:val="00592C30"/>
    <w:rsid w:val="005A3003"/>
    <w:rsid w:val="005B4D98"/>
    <w:rsid w:val="005B755A"/>
    <w:rsid w:val="005D48D0"/>
    <w:rsid w:val="005E088E"/>
    <w:rsid w:val="006012CA"/>
    <w:rsid w:val="00604519"/>
    <w:rsid w:val="00606018"/>
    <w:rsid w:val="0061700B"/>
    <w:rsid w:val="006305DD"/>
    <w:rsid w:val="006308B7"/>
    <w:rsid w:val="006329A8"/>
    <w:rsid w:val="00632FE6"/>
    <w:rsid w:val="006411FC"/>
    <w:rsid w:val="00661EE2"/>
    <w:rsid w:val="00670EEE"/>
    <w:rsid w:val="006728CF"/>
    <w:rsid w:val="00672958"/>
    <w:rsid w:val="00680885"/>
    <w:rsid w:val="0068435E"/>
    <w:rsid w:val="00686370"/>
    <w:rsid w:val="006868E8"/>
    <w:rsid w:val="00686C2C"/>
    <w:rsid w:val="0068716D"/>
    <w:rsid w:val="006875FD"/>
    <w:rsid w:val="00694FCA"/>
    <w:rsid w:val="006A0838"/>
    <w:rsid w:val="006B2478"/>
    <w:rsid w:val="006B5817"/>
    <w:rsid w:val="006C4830"/>
    <w:rsid w:val="006C4FE0"/>
    <w:rsid w:val="006D02E8"/>
    <w:rsid w:val="006D6390"/>
    <w:rsid w:val="006E33B6"/>
    <w:rsid w:val="006F0BD3"/>
    <w:rsid w:val="00706806"/>
    <w:rsid w:val="007116CB"/>
    <w:rsid w:val="00711B01"/>
    <w:rsid w:val="00711FBA"/>
    <w:rsid w:val="007200C4"/>
    <w:rsid w:val="00722BFC"/>
    <w:rsid w:val="0072372F"/>
    <w:rsid w:val="00741AA0"/>
    <w:rsid w:val="0074307B"/>
    <w:rsid w:val="00743A37"/>
    <w:rsid w:val="007525F5"/>
    <w:rsid w:val="007659C9"/>
    <w:rsid w:val="007667A7"/>
    <w:rsid w:val="00772475"/>
    <w:rsid w:val="00772DA6"/>
    <w:rsid w:val="0077363E"/>
    <w:rsid w:val="00782D4E"/>
    <w:rsid w:val="007919C0"/>
    <w:rsid w:val="00793C6F"/>
    <w:rsid w:val="00795E57"/>
    <w:rsid w:val="0079713C"/>
    <w:rsid w:val="007A59B7"/>
    <w:rsid w:val="007B503B"/>
    <w:rsid w:val="007B63C9"/>
    <w:rsid w:val="007D1AAA"/>
    <w:rsid w:val="007D2D96"/>
    <w:rsid w:val="007D59C9"/>
    <w:rsid w:val="007D6DC0"/>
    <w:rsid w:val="007E759E"/>
    <w:rsid w:val="007F779C"/>
    <w:rsid w:val="00800D63"/>
    <w:rsid w:val="0080457A"/>
    <w:rsid w:val="00806383"/>
    <w:rsid w:val="008143EA"/>
    <w:rsid w:val="0082323A"/>
    <w:rsid w:val="00830EF8"/>
    <w:rsid w:val="0083192E"/>
    <w:rsid w:val="00835701"/>
    <w:rsid w:val="00857EDB"/>
    <w:rsid w:val="0087388B"/>
    <w:rsid w:val="00887971"/>
    <w:rsid w:val="0089253C"/>
    <w:rsid w:val="0089770E"/>
    <w:rsid w:val="008A126C"/>
    <w:rsid w:val="008B3852"/>
    <w:rsid w:val="008C144B"/>
    <w:rsid w:val="008C6942"/>
    <w:rsid w:val="008C72E2"/>
    <w:rsid w:val="008E6C33"/>
    <w:rsid w:val="008F3B31"/>
    <w:rsid w:val="00900041"/>
    <w:rsid w:val="00900A35"/>
    <w:rsid w:val="00914823"/>
    <w:rsid w:val="00923FA5"/>
    <w:rsid w:val="00934FD7"/>
    <w:rsid w:val="00940824"/>
    <w:rsid w:val="009413B8"/>
    <w:rsid w:val="009415C2"/>
    <w:rsid w:val="00943929"/>
    <w:rsid w:val="00944E7C"/>
    <w:rsid w:val="00947A63"/>
    <w:rsid w:val="00952228"/>
    <w:rsid w:val="00953A25"/>
    <w:rsid w:val="00962407"/>
    <w:rsid w:val="00963BC8"/>
    <w:rsid w:val="00965BDD"/>
    <w:rsid w:val="0096762E"/>
    <w:rsid w:val="00967BA0"/>
    <w:rsid w:val="00967DBE"/>
    <w:rsid w:val="0097367E"/>
    <w:rsid w:val="00973951"/>
    <w:rsid w:val="00991CB0"/>
    <w:rsid w:val="009922CD"/>
    <w:rsid w:val="0099562E"/>
    <w:rsid w:val="009A4CD1"/>
    <w:rsid w:val="009A579A"/>
    <w:rsid w:val="009B3014"/>
    <w:rsid w:val="009B347A"/>
    <w:rsid w:val="009B4F4B"/>
    <w:rsid w:val="009C246F"/>
    <w:rsid w:val="009C2EDD"/>
    <w:rsid w:val="009C311B"/>
    <w:rsid w:val="009D386A"/>
    <w:rsid w:val="009E13E4"/>
    <w:rsid w:val="009E4117"/>
    <w:rsid w:val="009E47D3"/>
    <w:rsid w:val="009F1607"/>
    <w:rsid w:val="00A11BD8"/>
    <w:rsid w:val="00A1737C"/>
    <w:rsid w:val="00A27089"/>
    <w:rsid w:val="00A358A7"/>
    <w:rsid w:val="00A430B8"/>
    <w:rsid w:val="00A4784A"/>
    <w:rsid w:val="00A5107C"/>
    <w:rsid w:val="00A511B5"/>
    <w:rsid w:val="00A51F66"/>
    <w:rsid w:val="00A57620"/>
    <w:rsid w:val="00A632AF"/>
    <w:rsid w:val="00A65C03"/>
    <w:rsid w:val="00A82E7F"/>
    <w:rsid w:val="00A97759"/>
    <w:rsid w:val="00AA4300"/>
    <w:rsid w:val="00AB1C84"/>
    <w:rsid w:val="00AB5E48"/>
    <w:rsid w:val="00AC3084"/>
    <w:rsid w:val="00AC7C8C"/>
    <w:rsid w:val="00AD1E18"/>
    <w:rsid w:val="00AD30B7"/>
    <w:rsid w:val="00AD38B1"/>
    <w:rsid w:val="00AE5F5C"/>
    <w:rsid w:val="00AE7F13"/>
    <w:rsid w:val="00AF048E"/>
    <w:rsid w:val="00AF435A"/>
    <w:rsid w:val="00AF7F02"/>
    <w:rsid w:val="00B026CB"/>
    <w:rsid w:val="00B0678C"/>
    <w:rsid w:val="00B10A72"/>
    <w:rsid w:val="00B119C4"/>
    <w:rsid w:val="00B17E39"/>
    <w:rsid w:val="00B20025"/>
    <w:rsid w:val="00B237FB"/>
    <w:rsid w:val="00B3162E"/>
    <w:rsid w:val="00B31663"/>
    <w:rsid w:val="00B40AB7"/>
    <w:rsid w:val="00B42E2A"/>
    <w:rsid w:val="00B4372D"/>
    <w:rsid w:val="00B462BC"/>
    <w:rsid w:val="00B506F1"/>
    <w:rsid w:val="00B66B65"/>
    <w:rsid w:val="00B74E4F"/>
    <w:rsid w:val="00B821E9"/>
    <w:rsid w:val="00B827C7"/>
    <w:rsid w:val="00B83DE5"/>
    <w:rsid w:val="00B850FD"/>
    <w:rsid w:val="00B96E0A"/>
    <w:rsid w:val="00B97EB6"/>
    <w:rsid w:val="00BB2816"/>
    <w:rsid w:val="00BB2E69"/>
    <w:rsid w:val="00BB3463"/>
    <w:rsid w:val="00BC084F"/>
    <w:rsid w:val="00BC1B48"/>
    <w:rsid w:val="00BD35DB"/>
    <w:rsid w:val="00BE0729"/>
    <w:rsid w:val="00BE1D98"/>
    <w:rsid w:val="00BE59D6"/>
    <w:rsid w:val="00BE6104"/>
    <w:rsid w:val="00BE67DE"/>
    <w:rsid w:val="00BE680E"/>
    <w:rsid w:val="00BF2EAC"/>
    <w:rsid w:val="00BF343C"/>
    <w:rsid w:val="00BF64D2"/>
    <w:rsid w:val="00BF6C66"/>
    <w:rsid w:val="00BF7788"/>
    <w:rsid w:val="00C00A4A"/>
    <w:rsid w:val="00C0331F"/>
    <w:rsid w:val="00C071D0"/>
    <w:rsid w:val="00C07CF7"/>
    <w:rsid w:val="00C1214F"/>
    <w:rsid w:val="00C13B94"/>
    <w:rsid w:val="00C16998"/>
    <w:rsid w:val="00C17A40"/>
    <w:rsid w:val="00C303B0"/>
    <w:rsid w:val="00C34EC9"/>
    <w:rsid w:val="00C45BE0"/>
    <w:rsid w:val="00C4659B"/>
    <w:rsid w:val="00C5364A"/>
    <w:rsid w:val="00C5605F"/>
    <w:rsid w:val="00C5609C"/>
    <w:rsid w:val="00C61D48"/>
    <w:rsid w:val="00C6516B"/>
    <w:rsid w:val="00C7582D"/>
    <w:rsid w:val="00C759F1"/>
    <w:rsid w:val="00C779F6"/>
    <w:rsid w:val="00C836D2"/>
    <w:rsid w:val="00CB342E"/>
    <w:rsid w:val="00CB4556"/>
    <w:rsid w:val="00CC3EE0"/>
    <w:rsid w:val="00CD66C4"/>
    <w:rsid w:val="00CE11B3"/>
    <w:rsid w:val="00CE15DF"/>
    <w:rsid w:val="00CE56D7"/>
    <w:rsid w:val="00CF26C0"/>
    <w:rsid w:val="00CF7DBF"/>
    <w:rsid w:val="00D0240A"/>
    <w:rsid w:val="00D05459"/>
    <w:rsid w:val="00D15C92"/>
    <w:rsid w:val="00D2213A"/>
    <w:rsid w:val="00D22CDC"/>
    <w:rsid w:val="00D25090"/>
    <w:rsid w:val="00D266BC"/>
    <w:rsid w:val="00D355B4"/>
    <w:rsid w:val="00D36C63"/>
    <w:rsid w:val="00D41E89"/>
    <w:rsid w:val="00D515C7"/>
    <w:rsid w:val="00D52201"/>
    <w:rsid w:val="00D523A7"/>
    <w:rsid w:val="00D6032B"/>
    <w:rsid w:val="00D64FBC"/>
    <w:rsid w:val="00D70EAF"/>
    <w:rsid w:val="00D71844"/>
    <w:rsid w:val="00D74EB1"/>
    <w:rsid w:val="00D778E3"/>
    <w:rsid w:val="00D9058A"/>
    <w:rsid w:val="00D937F3"/>
    <w:rsid w:val="00D95104"/>
    <w:rsid w:val="00DA5BED"/>
    <w:rsid w:val="00DB1A45"/>
    <w:rsid w:val="00DB31FF"/>
    <w:rsid w:val="00DB58A1"/>
    <w:rsid w:val="00DC40CA"/>
    <w:rsid w:val="00DD019B"/>
    <w:rsid w:val="00DD587A"/>
    <w:rsid w:val="00DD7DDF"/>
    <w:rsid w:val="00DE3EBC"/>
    <w:rsid w:val="00DF1A88"/>
    <w:rsid w:val="00E11DED"/>
    <w:rsid w:val="00E17E52"/>
    <w:rsid w:val="00E27B7A"/>
    <w:rsid w:val="00E376AB"/>
    <w:rsid w:val="00E427C1"/>
    <w:rsid w:val="00E72AC7"/>
    <w:rsid w:val="00E87C92"/>
    <w:rsid w:val="00E90D3F"/>
    <w:rsid w:val="00E90F1A"/>
    <w:rsid w:val="00E9194B"/>
    <w:rsid w:val="00EA1297"/>
    <w:rsid w:val="00EA4578"/>
    <w:rsid w:val="00EB2450"/>
    <w:rsid w:val="00EC208F"/>
    <w:rsid w:val="00EC2361"/>
    <w:rsid w:val="00EC2413"/>
    <w:rsid w:val="00EC3891"/>
    <w:rsid w:val="00ED261E"/>
    <w:rsid w:val="00ED2ED0"/>
    <w:rsid w:val="00EE157F"/>
    <w:rsid w:val="00EE762A"/>
    <w:rsid w:val="00EE7D59"/>
    <w:rsid w:val="00EF5F38"/>
    <w:rsid w:val="00EF72D2"/>
    <w:rsid w:val="00F029EC"/>
    <w:rsid w:val="00F239B0"/>
    <w:rsid w:val="00F24825"/>
    <w:rsid w:val="00F4117C"/>
    <w:rsid w:val="00F41DD1"/>
    <w:rsid w:val="00F47754"/>
    <w:rsid w:val="00F47D76"/>
    <w:rsid w:val="00F57B13"/>
    <w:rsid w:val="00F71CC8"/>
    <w:rsid w:val="00F81EBF"/>
    <w:rsid w:val="00F84C4D"/>
    <w:rsid w:val="00F8539D"/>
    <w:rsid w:val="00F92BE0"/>
    <w:rsid w:val="00F92E3F"/>
    <w:rsid w:val="00F94C92"/>
    <w:rsid w:val="00F94E58"/>
    <w:rsid w:val="00FA340E"/>
    <w:rsid w:val="00FB5E2B"/>
    <w:rsid w:val="00FB7902"/>
    <w:rsid w:val="00FC4483"/>
    <w:rsid w:val="00FC4B4F"/>
    <w:rsid w:val="00FD4F28"/>
    <w:rsid w:val="00FD6602"/>
    <w:rsid w:val="00FD7621"/>
    <w:rsid w:val="00FE0272"/>
    <w:rsid w:val="00FE1739"/>
    <w:rsid w:val="00FE33F5"/>
    <w:rsid w:val="00FE6244"/>
    <w:rsid w:val="00FF068F"/>
    <w:rsid w:val="00FF2027"/>
    <w:rsid w:val="00FF240B"/>
    <w:rsid w:val="00FF4CD0"/>
    <w:rsid w:val="00FF5D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E95DC"/>
  <w15:chartTrackingRefBased/>
  <w15:docId w15:val="{D9671F78-6580-40D0-B214-0169BF1B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2">
    <w:name w:val="heading 2"/>
    <w:basedOn w:val="Navaden"/>
    <w:next w:val="Navaden"/>
    <w:link w:val="Naslov2Znak"/>
    <w:uiPriority w:val="99"/>
    <w:qFormat/>
    <w:rsid w:val="00DD7DDF"/>
    <w:pPr>
      <w:keepNext/>
      <w:numPr>
        <w:numId w:val="1"/>
      </w:numPr>
      <w:spacing w:after="0" w:line="240" w:lineRule="auto"/>
      <w:jc w:val="center"/>
      <w:outlineLvl w:val="1"/>
    </w:pPr>
    <w:rPr>
      <w:rFonts w:ascii="Arial" w:eastAsia="Times New Roman" w:hAnsi="Arial" w:cs="Arial"/>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9"/>
    <w:rsid w:val="00DD7DDF"/>
    <w:rPr>
      <w:rFonts w:ascii="Arial" w:eastAsia="Times New Roman" w:hAnsi="Arial" w:cs="Arial"/>
      <w:sz w:val="32"/>
      <w:szCs w:val="32"/>
    </w:rPr>
  </w:style>
  <w:style w:type="paragraph" w:customStyle="1" w:styleId="anaslovsv">
    <w:name w:val="a_naslovsv"/>
    <w:basedOn w:val="Navaden"/>
    <w:uiPriority w:val="99"/>
    <w:rsid w:val="00DD7DDF"/>
    <w:pPr>
      <w:keepNext/>
      <w:widowControl w:val="0"/>
      <w:suppressAutoHyphens/>
      <w:autoSpaceDE w:val="0"/>
      <w:autoSpaceDN w:val="0"/>
      <w:adjustRightInd w:val="0"/>
      <w:spacing w:before="283" w:after="0" w:line="288" w:lineRule="auto"/>
      <w:ind w:firstLine="397"/>
      <w:textAlignment w:val="center"/>
    </w:pPr>
    <w:rPr>
      <w:rFonts w:ascii="Arial" w:eastAsia="Times New Roman" w:hAnsi="Arial" w:cs="Arial"/>
      <w:b/>
      <w:bCs/>
      <w:color w:val="000000"/>
      <w:sz w:val="20"/>
      <w:szCs w:val="20"/>
      <w:lang w:eastAsia="sl-SI"/>
    </w:rPr>
  </w:style>
  <w:style w:type="paragraph" w:customStyle="1" w:styleId="0tekst">
    <w:name w:val="0tekst"/>
    <w:basedOn w:val="Navaden"/>
    <w:uiPriority w:val="99"/>
    <w:rsid w:val="00DD7DDF"/>
    <w:pPr>
      <w:widowControl w:val="0"/>
      <w:autoSpaceDE w:val="0"/>
      <w:autoSpaceDN w:val="0"/>
      <w:adjustRightInd w:val="0"/>
      <w:spacing w:after="0" w:line="220" w:lineRule="atLeast"/>
      <w:ind w:firstLine="283"/>
      <w:jc w:val="both"/>
      <w:textAlignment w:val="baseline"/>
    </w:pPr>
    <w:rPr>
      <w:rFonts w:ascii="Arial" w:eastAsia="Times New Roman" w:hAnsi="Arial" w:cs="Arial"/>
      <w:color w:val="000000"/>
      <w:sz w:val="18"/>
      <w:szCs w:val="18"/>
      <w:lang w:eastAsia="sl-SI"/>
    </w:rPr>
  </w:style>
  <w:style w:type="paragraph" w:customStyle="1" w:styleId="0naslovsv">
    <w:name w:val="0naslovsv"/>
    <w:basedOn w:val="0tekst"/>
    <w:next w:val="Navaden"/>
    <w:uiPriority w:val="99"/>
    <w:rsid w:val="00DD7DDF"/>
    <w:pPr>
      <w:keepNext/>
      <w:spacing w:before="397" w:after="57" w:line="240" w:lineRule="atLeast"/>
      <w:ind w:left="283" w:firstLine="0"/>
      <w:jc w:val="left"/>
    </w:pPr>
    <w:rPr>
      <w:sz w:val="20"/>
      <w:szCs w:val="20"/>
    </w:rPr>
  </w:style>
  <w:style w:type="paragraph" w:customStyle="1" w:styleId="0naslovpk">
    <w:name w:val="0naslovpk"/>
    <w:basedOn w:val="0tekst"/>
    <w:next w:val="Navaden"/>
    <w:uiPriority w:val="99"/>
    <w:rsid w:val="00DD7DDF"/>
    <w:pPr>
      <w:keepNext/>
      <w:spacing w:before="170" w:after="57" w:line="240" w:lineRule="atLeast"/>
      <w:ind w:left="283" w:firstLine="0"/>
      <w:jc w:val="left"/>
    </w:pPr>
    <w:rPr>
      <w:sz w:val="20"/>
      <w:szCs w:val="20"/>
    </w:rPr>
  </w:style>
  <w:style w:type="paragraph" w:customStyle="1" w:styleId="apodpis">
    <w:name w:val="a_podpis"/>
    <w:basedOn w:val="Navaden"/>
    <w:uiPriority w:val="99"/>
    <w:rsid w:val="00DD7DDF"/>
    <w:pPr>
      <w:widowControl w:val="0"/>
      <w:suppressAutoHyphens/>
      <w:autoSpaceDE w:val="0"/>
      <w:autoSpaceDN w:val="0"/>
      <w:adjustRightInd w:val="0"/>
      <w:spacing w:after="0" w:line="220" w:lineRule="atLeast"/>
      <w:ind w:left="1417"/>
      <w:jc w:val="center"/>
      <w:textAlignment w:val="center"/>
    </w:pPr>
    <w:rPr>
      <w:rFonts w:ascii="Arial" w:eastAsia="Times New Roman" w:hAnsi="Arial" w:cs="Arial"/>
      <w:color w:val="000000"/>
      <w:sz w:val="18"/>
      <w:szCs w:val="18"/>
      <w:lang w:eastAsia="sl-SI"/>
    </w:rPr>
  </w:style>
  <w:style w:type="paragraph" w:customStyle="1" w:styleId="0podpis">
    <w:name w:val="0podpis"/>
    <w:basedOn w:val="Navaden"/>
    <w:uiPriority w:val="99"/>
    <w:rsid w:val="00DD7DDF"/>
    <w:pPr>
      <w:widowControl w:val="0"/>
      <w:suppressAutoHyphens/>
      <w:autoSpaceDE w:val="0"/>
      <w:autoSpaceDN w:val="0"/>
      <w:adjustRightInd w:val="0"/>
      <w:spacing w:after="0" w:line="200" w:lineRule="atLeast"/>
      <w:ind w:left="1984"/>
      <w:jc w:val="center"/>
      <w:textAlignment w:val="center"/>
    </w:pPr>
    <w:rPr>
      <w:rFonts w:ascii="NimbusSanDEE" w:eastAsia="Times New Roman" w:hAnsi="NimbusSanDEE" w:cs="NimbusSanDEE"/>
      <w:color w:val="000000"/>
      <w:sz w:val="19"/>
      <w:szCs w:val="19"/>
      <w:lang w:val="en-GB" w:eastAsia="sl-SI"/>
    </w:rPr>
  </w:style>
  <w:style w:type="paragraph" w:customStyle="1" w:styleId="atekstopomba">
    <w:name w:val="a_tekst_opomba"/>
    <w:basedOn w:val="Navaden"/>
    <w:uiPriority w:val="99"/>
    <w:rsid w:val="00DD7DDF"/>
    <w:pPr>
      <w:widowControl w:val="0"/>
      <w:autoSpaceDE w:val="0"/>
      <w:autoSpaceDN w:val="0"/>
      <w:adjustRightInd w:val="0"/>
      <w:spacing w:after="0" w:line="180" w:lineRule="atLeast"/>
      <w:ind w:firstLine="397"/>
      <w:jc w:val="both"/>
      <w:textAlignment w:val="center"/>
    </w:pPr>
    <w:rPr>
      <w:rFonts w:ascii="Arial" w:eastAsia="Times New Roman" w:hAnsi="Arial" w:cs="Arial"/>
      <w:color w:val="000000"/>
      <w:sz w:val="16"/>
      <w:szCs w:val="16"/>
      <w:lang w:eastAsia="sl-SI"/>
    </w:rPr>
  </w:style>
  <w:style w:type="paragraph" w:styleId="Telobesedila">
    <w:name w:val="Body Text"/>
    <w:basedOn w:val="Navaden"/>
    <w:link w:val="TelobesedilaZnak"/>
    <w:uiPriority w:val="99"/>
    <w:rsid w:val="00DD7DDF"/>
    <w:pPr>
      <w:spacing w:after="0" w:line="240" w:lineRule="auto"/>
      <w:jc w:val="center"/>
    </w:pPr>
    <w:rPr>
      <w:rFonts w:ascii="Arial" w:eastAsia="Times New Roman" w:hAnsi="Arial" w:cs="Arial"/>
      <w:sz w:val="32"/>
      <w:szCs w:val="32"/>
      <w:lang w:eastAsia="sl-SI"/>
    </w:rPr>
  </w:style>
  <w:style w:type="character" w:customStyle="1" w:styleId="TelobesedilaZnak">
    <w:name w:val="Telo besedila Znak"/>
    <w:link w:val="Telobesedila"/>
    <w:uiPriority w:val="99"/>
    <w:rsid w:val="00DD7DDF"/>
    <w:rPr>
      <w:rFonts w:ascii="Arial" w:eastAsia="Times New Roman" w:hAnsi="Arial" w:cs="Arial"/>
      <w:sz w:val="32"/>
      <w:szCs w:val="32"/>
    </w:rPr>
  </w:style>
  <w:style w:type="character" w:styleId="Pripombasklic">
    <w:name w:val="annotation reference"/>
    <w:uiPriority w:val="99"/>
    <w:semiHidden/>
    <w:unhideWhenUsed/>
    <w:rsid w:val="002613F5"/>
    <w:rPr>
      <w:sz w:val="16"/>
      <w:szCs w:val="16"/>
    </w:rPr>
  </w:style>
  <w:style w:type="paragraph" w:styleId="Pripombabesedilo">
    <w:name w:val="annotation text"/>
    <w:basedOn w:val="Navaden"/>
    <w:link w:val="PripombabesediloZnak"/>
    <w:uiPriority w:val="99"/>
    <w:unhideWhenUsed/>
    <w:rsid w:val="002613F5"/>
    <w:rPr>
      <w:sz w:val="20"/>
      <w:szCs w:val="20"/>
    </w:rPr>
  </w:style>
  <w:style w:type="character" w:customStyle="1" w:styleId="PripombabesediloZnak">
    <w:name w:val="Pripomba – besedilo Znak"/>
    <w:link w:val="Pripombabesedilo"/>
    <w:uiPriority w:val="99"/>
    <w:rsid w:val="002613F5"/>
    <w:rPr>
      <w:lang w:eastAsia="en-US"/>
    </w:rPr>
  </w:style>
  <w:style w:type="paragraph" w:styleId="Zadevapripombe">
    <w:name w:val="annotation subject"/>
    <w:basedOn w:val="Pripombabesedilo"/>
    <w:next w:val="Pripombabesedilo"/>
    <w:link w:val="ZadevapripombeZnak"/>
    <w:uiPriority w:val="99"/>
    <w:semiHidden/>
    <w:unhideWhenUsed/>
    <w:rsid w:val="002613F5"/>
    <w:rPr>
      <w:b/>
      <w:bCs/>
    </w:rPr>
  </w:style>
  <w:style w:type="character" w:customStyle="1" w:styleId="ZadevapripombeZnak">
    <w:name w:val="Zadeva pripombe Znak"/>
    <w:link w:val="Zadevapripombe"/>
    <w:uiPriority w:val="99"/>
    <w:semiHidden/>
    <w:rsid w:val="002613F5"/>
    <w:rPr>
      <w:b/>
      <w:bCs/>
      <w:lang w:eastAsia="en-US"/>
    </w:rPr>
  </w:style>
  <w:style w:type="paragraph" w:styleId="Besedilooblaka">
    <w:name w:val="Balloon Text"/>
    <w:basedOn w:val="Navaden"/>
    <w:link w:val="BesedilooblakaZnak"/>
    <w:uiPriority w:val="99"/>
    <w:semiHidden/>
    <w:unhideWhenUsed/>
    <w:rsid w:val="002613F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2613F5"/>
    <w:rPr>
      <w:rFonts w:ascii="Tahoma" w:hAnsi="Tahoma" w:cs="Tahoma"/>
      <w:sz w:val="16"/>
      <w:szCs w:val="16"/>
      <w:lang w:eastAsia="en-US"/>
    </w:rPr>
  </w:style>
  <w:style w:type="paragraph" w:styleId="Glava">
    <w:name w:val="header"/>
    <w:basedOn w:val="Navaden"/>
    <w:link w:val="GlavaZnak"/>
    <w:uiPriority w:val="99"/>
    <w:unhideWhenUsed/>
    <w:rsid w:val="003B5EA7"/>
    <w:pPr>
      <w:tabs>
        <w:tab w:val="center" w:pos="4536"/>
        <w:tab w:val="right" w:pos="9072"/>
      </w:tabs>
    </w:pPr>
  </w:style>
  <w:style w:type="character" w:customStyle="1" w:styleId="GlavaZnak">
    <w:name w:val="Glava Znak"/>
    <w:link w:val="Glava"/>
    <w:uiPriority w:val="99"/>
    <w:rsid w:val="003B5EA7"/>
    <w:rPr>
      <w:sz w:val="22"/>
      <w:szCs w:val="22"/>
      <w:lang w:eastAsia="en-US"/>
    </w:rPr>
  </w:style>
  <w:style w:type="paragraph" w:styleId="Noga">
    <w:name w:val="footer"/>
    <w:basedOn w:val="Navaden"/>
    <w:link w:val="NogaZnak"/>
    <w:uiPriority w:val="99"/>
    <w:unhideWhenUsed/>
    <w:rsid w:val="003B5EA7"/>
    <w:pPr>
      <w:tabs>
        <w:tab w:val="center" w:pos="4536"/>
        <w:tab w:val="right" w:pos="9072"/>
      </w:tabs>
    </w:pPr>
  </w:style>
  <w:style w:type="character" w:customStyle="1" w:styleId="NogaZnak">
    <w:name w:val="Noga Znak"/>
    <w:link w:val="Noga"/>
    <w:uiPriority w:val="99"/>
    <w:rsid w:val="003B5EA7"/>
    <w:rPr>
      <w:sz w:val="22"/>
      <w:szCs w:val="22"/>
      <w:lang w:eastAsia="en-US"/>
    </w:rPr>
  </w:style>
  <w:style w:type="paragraph" w:styleId="Odstavekseznama">
    <w:name w:val="List Paragraph"/>
    <w:basedOn w:val="Navaden"/>
    <w:uiPriority w:val="34"/>
    <w:qFormat/>
    <w:rsid w:val="00B506F1"/>
    <w:pPr>
      <w:spacing w:after="160" w:line="259" w:lineRule="auto"/>
      <w:ind w:left="720"/>
      <w:contextualSpacing/>
    </w:pPr>
    <w:rPr>
      <w:rFonts w:ascii="Calibri" w:hAnsi="Calibri"/>
    </w:rPr>
  </w:style>
  <w:style w:type="paragraph" w:styleId="Navadensplet">
    <w:name w:val="Normal (Web)"/>
    <w:basedOn w:val="Navaden"/>
    <w:uiPriority w:val="99"/>
    <w:unhideWhenUsed/>
    <w:rsid w:val="007F779C"/>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cf01">
    <w:name w:val="cf01"/>
    <w:rsid w:val="007F779C"/>
    <w:rPr>
      <w:rFonts w:ascii="Segoe UI" w:hAnsi="Segoe UI" w:cs="Segoe UI" w:hint="default"/>
      <w:sz w:val="18"/>
      <w:szCs w:val="18"/>
    </w:rPr>
  </w:style>
  <w:style w:type="paragraph" w:styleId="Revizija">
    <w:name w:val="Revision"/>
    <w:hidden/>
    <w:uiPriority w:val="99"/>
    <w:semiHidden/>
    <w:rsid w:val="000D74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255543">
      <w:bodyDiv w:val="1"/>
      <w:marLeft w:val="0"/>
      <w:marRight w:val="0"/>
      <w:marTop w:val="0"/>
      <w:marBottom w:val="0"/>
      <w:divBdr>
        <w:top w:val="none" w:sz="0" w:space="0" w:color="auto"/>
        <w:left w:val="none" w:sz="0" w:space="0" w:color="auto"/>
        <w:bottom w:val="none" w:sz="0" w:space="0" w:color="auto"/>
        <w:right w:val="none" w:sz="0" w:space="0" w:color="auto"/>
      </w:divBdr>
    </w:div>
    <w:div w:id="113753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5E6875-D53F-4F15-8181-472A00B78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6140</Words>
  <Characters>35001</Characters>
  <Application>Microsoft Office Word</Application>
  <DocSecurity>0</DocSecurity>
  <Lines>291</Lines>
  <Paragraphs>82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KLuzar</dc:creator>
  <cp:keywords/>
  <cp:lastModifiedBy>Tina Hrastnik</cp:lastModifiedBy>
  <cp:revision>2</cp:revision>
  <cp:lastPrinted>2023-10-13T08:44:00Z</cp:lastPrinted>
  <dcterms:created xsi:type="dcterms:W3CDTF">2024-10-11T13:07:00Z</dcterms:created>
  <dcterms:modified xsi:type="dcterms:W3CDTF">2024-10-11T13:07:00Z</dcterms:modified>
</cp:coreProperties>
</file>