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0BDE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94E3803" w14:textId="428EA406" w:rsidR="00053614" w:rsidRPr="00E02084" w:rsidRDefault="00053614" w:rsidP="000536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2084">
        <w:rPr>
          <w:rFonts w:ascii="Arial" w:hAnsi="Arial" w:cs="Arial"/>
          <w:b/>
          <w:bCs/>
          <w:sz w:val="20"/>
          <w:szCs w:val="20"/>
        </w:rPr>
        <w:t xml:space="preserve">Številka: </w:t>
      </w:r>
      <w:r w:rsidR="00A604A1">
        <w:rPr>
          <w:rFonts w:ascii="Arial" w:hAnsi="Arial" w:cs="Arial"/>
          <w:b/>
          <w:bCs/>
          <w:sz w:val="20"/>
          <w:szCs w:val="20"/>
        </w:rPr>
        <w:t>042-46/2025-5</w:t>
      </w:r>
    </w:p>
    <w:p w14:paraId="58C7A84D" w14:textId="66A6E4A8" w:rsidR="00053614" w:rsidRPr="001336E4" w:rsidRDefault="00053614" w:rsidP="000536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2084">
        <w:rPr>
          <w:rFonts w:ascii="Arial" w:hAnsi="Arial" w:cs="Arial"/>
          <w:b/>
          <w:bCs/>
          <w:sz w:val="20"/>
          <w:szCs w:val="20"/>
        </w:rPr>
        <w:t>Datum:</w:t>
      </w:r>
      <w:r w:rsidRPr="001336E4">
        <w:rPr>
          <w:rFonts w:ascii="Arial" w:hAnsi="Arial" w:cs="Arial"/>
          <w:b/>
          <w:bCs/>
          <w:sz w:val="20"/>
          <w:szCs w:val="20"/>
        </w:rPr>
        <w:t xml:space="preserve"> </w:t>
      </w:r>
      <w:r w:rsidR="00654290">
        <w:rPr>
          <w:rFonts w:ascii="Arial" w:hAnsi="Arial" w:cs="Arial"/>
          <w:b/>
          <w:bCs/>
          <w:sz w:val="20"/>
          <w:szCs w:val="20"/>
        </w:rPr>
        <w:t>20. 10. 2025</w:t>
      </w:r>
    </w:p>
    <w:p w14:paraId="7E906A4F" w14:textId="77777777" w:rsidR="00053614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54B5ED3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37817D86" w14:textId="41781C42" w:rsidR="00053614" w:rsidRDefault="00053614" w:rsidP="0005361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 </w:t>
      </w:r>
      <w:r>
        <w:rPr>
          <w:rFonts w:ascii="Arial" w:hAnsi="Arial" w:cs="Arial"/>
          <w:sz w:val="20"/>
          <w:szCs w:val="20"/>
        </w:rPr>
        <w:t xml:space="preserve">na </w:t>
      </w:r>
      <w:r w:rsidRPr="00B922D5">
        <w:rPr>
          <w:rFonts w:ascii="Arial" w:hAnsi="Arial" w:cs="Arial"/>
          <w:sz w:val="20"/>
          <w:szCs w:val="20"/>
        </w:rPr>
        <w:t xml:space="preserve">podlagi </w:t>
      </w:r>
      <w:r>
        <w:rPr>
          <w:rFonts w:ascii="Arial" w:hAnsi="Arial" w:cs="Arial"/>
          <w:sz w:val="20"/>
          <w:szCs w:val="20"/>
        </w:rPr>
        <w:t xml:space="preserve">tretjega odstavka </w:t>
      </w:r>
      <w:r w:rsidRPr="00B922D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8</w:t>
      </w:r>
      <w:r w:rsidRPr="00B922D5">
        <w:rPr>
          <w:rFonts w:ascii="Arial" w:hAnsi="Arial" w:cs="Arial"/>
          <w:sz w:val="20"/>
          <w:szCs w:val="20"/>
        </w:rPr>
        <w:t xml:space="preserve">. člena Zakona o referendumu in o </w:t>
      </w:r>
      <w:r w:rsidRPr="00A604A1">
        <w:rPr>
          <w:rFonts w:ascii="Arial" w:hAnsi="Arial" w:cs="Arial"/>
          <w:sz w:val="20"/>
          <w:szCs w:val="20"/>
        </w:rPr>
        <w:t xml:space="preserve">ljudski iniciativi (Uradni list RS, št. 26/07 – UPB, 6/18 – </w:t>
      </w:r>
      <w:proofErr w:type="spellStart"/>
      <w:r w:rsidRPr="00A604A1">
        <w:rPr>
          <w:rFonts w:ascii="Arial" w:hAnsi="Arial" w:cs="Arial"/>
          <w:sz w:val="20"/>
          <w:szCs w:val="20"/>
        </w:rPr>
        <w:t>odl</w:t>
      </w:r>
      <w:proofErr w:type="spellEnd"/>
      <w:r w:rsidRPr="00A604A1">
        <w:rPr>
          <w:rFonts w:ascii="Arial" w:hAnsi="Arial" w:cs="Arial"/>
          <w:sz w:val="20"/>
          <w:szCs w:val="20"/>
        </w:rPr>
        <w:t xml:space="preserve">. US, 52/20 in 30/24; v nadaljevanju ZRLI) na </w:t>
      </w:r>
      <w:r w:rsidR="00A604A1" w:rsidRPr="00A604A1">
        <w:rPr>
          <w:rFonts w:ascii="Arial" w:hAnsi="Arial" w:cs="Arial"/>
          <w:sz w:val="20"/>
          <w:szCs w:val="20"/>
        </w:rPr>
        <w:t>13</w:t>
      </w:r>
      <w:r w:rsidRPr="00A604A1">
        <w:rPr>
          <w:rFonts w:ascii="Arial" w:hAnsi="Arial" w:cs="Arial"/>
          <w:sz w:val="20"/>
          <w:szCs w:val="20"/>
        </w:rPr>
        <w:t>. seji, dne</w:t>
      </w:r>
      <w:r>
        <w:rPr>
          <w:rFonts w:ascii="Arial" w:hAnsi="Arial" w:cs="Arial"/>
          <w:sz w:val="20"/>
          <w:szCs w:val="20"/>
        </w:rPr>
        <w:t xml:space="preserve"> 20. 10. 2025</w:t>
      </w:r>
      <w:r w:rsidRPr="00B922D5">
        <w:rPr>
          <w:rFonts w:ascii="Arial" w:hAnsi="Arial" w:cs="Arial"/>
          <w:sz w:val="20"/>
          <w:szCs w:val="20"/>
        </w:rPr>
        <w:t>, sprejela</w:t>
      </w:r>
      <w:r w:rsidRPr="00B922D5">
        <w:rPr>
          <w:rFonts w:ascii="Arial" w:eastAsia="Calibri" w:hAnsi="Arial" w:cs="Arial"/>
          <w:sz w:val="20"/>
          <w:szCs w:val="20"/>
        </w:rPr>
        <w:t xml:space="preserve"> </w:t>
      </w:r>
    </w:p>
    <w:p w14:paraId="7DB95258" w14:textId="77777777" w:rsidR="00053614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</w:p>
    <w:p w14:paraId="499903E9" w14:textId="77777777" w:rsidR="00053614" w:rsidRPr="001336E4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</w:p>
    <w:p w14:paraId="0E37EAEC" w14:textId="77777777" w:rsidR="00053614" w:rsidRPr="00CA54D8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  <w:r w:rsidRPr="00CA54D8">
        <w:rPr>
          <w:rFonts w:ascii="Arial" w:hAnsi="Arial" w:cs="Arial"/>
          <w:b/>
          <w:sz w:val="20"/>
          <w:szCs w:val="20"/>
        </w:rPr>
        <w:t>S K L E P</w:t>
      </w:r>
    </w:p>
    <w:p w14:paraId="123C1B15" w14:textId="77777777" w:rsidR="00053614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CA54D8">
        <w:rPr>
          <w:rFonts w:ascii="Arial" w:hAnsi="Arial" w:cs="Arial"/>
          <w:b/>
          <w:sz w:val="20"/>
          <w:szCs w:val="20"/>
        </w:rPr>
        <w:t xml:space="preserve"> določitvi zaupnikov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54D8">
        <w:rPr>
          <w:rFonts w:ascii="Arial" w:hAnsi="Arial" w:cs="Arial"/>
          <w:b/>
          <w:sz w:val="20"/>
          <w:szCs w:val="20"/>
        </w:rPr>
        <w:t>za spremljanje dela volilnih organov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6E7A2B6" w14:textId="3CC9788F" w:rsidR="00053614" w:rsidRPr="00CA54D8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Pr="00CA54D8">
        <w:rPr>
          <w:rFonts w:ascii="Arial" w:hAnsi="Arial" w:cs="Arial"/>
          <w:b/>
          <w:sz w:val="20"/>
          <w:szCs w:val="20"/>
        </w:rPr>
        <w:t>zakonodajne</w:t>
      </w:r>
      <w:r>
        <w:rPr>
          <w:rFonts w:ascii="Arial" w:hAnsi="Arial" w:cs="Arial"/>
          <w:b/>
          <w:sz w:val="20"/>
          <w:szCs w:val="20"/>
        </w:rPr>
        <w:t>m</w:t>
      </w:r>
      <w:r w:rsidRPr="00CA54D8">
        <w:rPr>
          <w:rFonts w:ascii="Arial" w:hAnsi="Arial" w:cs="Arial"/>
          <w:b/>
          <w:sz w:val="20"/>
          <w:szCs w:val="20"/>
        </w:rPr>
        <w:t xml:space="preserve"> referendum</w:t>
      </w:r>
      <w:r>
        <w:rPr>
          <w:rFonts w:ascii="Arial" w:hAnsi="Arial" w:cs="Arial"/>
          <w:b/>
          <w:sz w:val="20"/>
          <w:szCs w:val="20"/>
        </w:rPr>
        <w:t>u</w:t>
      </w:r>
      <w:r w:rsidRPr="00CA54D8">
        <w:rPr>
          <w:rFonts w:ascii="Arial" w:hAnsi="Arial" w:cs="Arial"/>
          <w:b/>
          <w:sz w:val="20"/>
          <w:szCs w:val="20"/>
        </w:rPr>
        <w:t xml:space="preserve"> </w:t>
      </w:r>
      <w:r w:rsidRPr="00053614">
        <w:rPr>
          <w:rFonts w:ascii="Arial" w:hAnsi="Arial" w:cs="Arial"/>
          <w:b/>
          <w:sz w:val="20"/>
          <w:szCs w:val="20"/>
        </w:rPr>
        <w:t>o Zakonu o pomoči pri prostovoljnem končanju življenja (ZPPKŽ)</w:t>
      </w:r>
    </w:p>
    <w:p w14:paraId="582AB0F2" w14:textId="77777777" w:rsidR="00053614" w:rsidRDefault="00053614" w:rsidP="00053614">
      <w:pPr>
        <w:jc w:val="both"/>
        <w:rPr>
          <w:rFonts w:ascii="Arial" w:hAnsi="Arial" w:cs="Arial"/>
          <w:b/>
        </w:rPr>
      </w:pPr>
    </w:p>
    <w:p w14:paraId="0E8287F4" w14:textId="77777777" w:rsidR="00053614" w:rsidRDefault="00053614" w:rsidP="00053614">
      <w:pPr>
        <w:jc w:val="both"/>
        <w:rPr>
          <w:rFonts w:ascii="Arial" w:hAnsi="Arial" w:cs="Arial"/>
          <w:bCs/>
          <w:sz w:val="20"/>
          <w:szCs w:val="20"/>
        </w:rPr>
      </w:pPr>
    </w:p>
    <w:p w14:paraId="78D30D86" w14:textId="221234FC" w:rsidR="00053614" w:rsidRDefault="00053614" w:rsidP="0005361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</w:t>
      </w:r>
      <w:r w:rsidRPr="00B922D5">
        <w:rPr>
          <w:rFonts w:ascii="Arial" w:hAnsi="Arial" w:cs="Arial"/>
          <w:bCs/>
          <w:sz w:val="20"/>
          <w:szCs w:val="20"/>
        </w:rPr>
        <w:t xml:space="preserve"> izvedb</w:t>
      </w:r>
      <w:r>
        <w:rPr>
          <w:rFonts w:ascii="Arial" w:hAnsi="Arial" w:cs="Arial"/>
          <w:bCs/>
          <w:sz w:val="20"/>
          <w:szCs w:val="20"/>
        </w:rPr>
        <w:t>o</w:t>
      </w:r>
      <w:r w:rsidRPr="00B922D5">
        <w:rPr>
          <w:rFonts w:ascii="Arial" w:hAnsi="Arial" w:cs="Arial"/>
          <w:bCs/>
          <w:sz w:val="20"/>
          <w:szCs w:val="20"/>
        </w:rPr>
        <w:t xml:space="preserve"> zakonodajnega referenduma o </w:t>
      </w:r>
      <w:r w:rsidRPr="003408EC">
        <w:rPr>
          <w:rFonts w:ascii="Arial" w:hAnsi="Arial" w:cs="Arial"/>
          <w:sz w:val="20"/>
          <w:szCs w:val="20"/>
        </w:rPr>
        <w:t>Zakonu o pomoči pri prostovoljnem končanju življenja (ZPPKŽ)</w:t>
      </w:r>
      <w:r w:rsidRPr="009A35CB">
        <w:rPr>
          <w:rFonts w:ascii="Arial" w:hAnsi="Arial" w:cs="Arial"/>
          <w:bCs/>
          <w:sz w:val="20"/>
          <w:szCs w:val="20"/>
        </w:rPr>
        <w:t xml:space="preserve">, ki bo v nedeljo, </w:t>
      </w:r>
      <w:r>
        <w:rPr>
          <w:rFonts w:ascii="Arial" w:hAnsi="Arial" w:cs="Arial"/>
          <w:bCs/>
          <w:sz w:val="20"/>
          <w:szCs w:val="20"/>
        </w:rPr>
        <w:t>23</w:t>
      </w:r>
      <w:r w:rsidRPr="009A35C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11</w:t>
      </w:r>
      <w:r w:rsidRPr="009A35CB">
        <w:rPr>
          <w:rFonts w:ascii="Arial" w:hAnsi="Arial" w:cs="Arial"/>
          <w:bCs/>
          <w:sz w:val="20"/>
          <w:szCs w:val="20"/>
        </w:rPr>
        <w:t>. 2025, imajo odgovorne osebe prijavljenih</w:t>
      </w:r>
      <w:r w:rsidRPr="00B922D5">
        <w:rPr>
          <w:rFonts w:ascii="Arial" w:hAnsi="Arial" w:cs="Arial"/>
          <w:bCs/>
          <w:sz w:val="20"/>
          <w:szCs w:val="20"/>
        </w:rPr>
        <w:t xml:space="preserve"> organizatorjev referendumske kampanje pravico določiti zaupnike za spremljanje dela volilnih organov</w:t>
      </w:r>
      <w:r>
        <w:rPr>
          <w:rFonts w:ascii="Arial" w:hAnsi="Arial" w:cs="Arial"/>
          <w:bCs/>
          <w:sz w:val="20"/>
          <w:szCs w:val="20"/>
        </w:rPr>
        <w:t>.</w:t>
      </w:r>
    </w:p>
    <w:p w14:paraId="53BAD72C" w14:textId="77777777" w:rsidR="00053614" w:rsidRDefault="00053614" w:rsidP="00053614">
      <w:pPr>
        <w:jc w:val="both"/>
        <w:rPr>
          <w:rFonts w:ascii="Arial" w:hAnsi="Arial" w:cs="Arial"/>
          <w:bCs/>
          <w:sz w:val="20"/>
          <w:szCs w:val="20"/>
        </w:rPr>
      </w:pPr>
    </w:p>
    <w:p w14:paraId="41DD98D0" w14:textId="77777777" w:rsidR="00053614" w:rsidRPr="001336E4" w:rsidRDefault="00053614" w:rsidP="00053614">
      <w:pPr>
        <w:jc w:val="both"/>
        <w:rPr>
          <w:rFonts w:ascii="Arial" w:hAnsi="Arial" w:cs="Arial"/>
          <w:b/>
          <w:sz w:val="20"/>
          <w:szCs w:val="20"/>
        </w:rPr>
      </w:pPr>
    </w:p>
    <w:p w14:paraId="6D3C37A1" w14:textId="77777777" w:rsidR="00053614" w:rsidRPr="001336E4" w:rsidRDefault="00053614" w:rsidP="00053614">
      <w:pPr>
        <w:jc w:val="both"/>
        <w:rPr>
          <w:rFonts w:ascii="Arial" w:hAnsi="Arial" w:cs="Arial"/>
          <w:b/>
          <w:sz w:val="20"/>
          <w:szCs w:val="20"/>
        </w:rPr>
      </w:pPr>
    </w:p>
    <w:p w14:paraId="3A2F140C" w14:textId="77777777" w:rsidR="00053614" w:rsidRPr="009E6AB4" w:rsidRDefault="00053614" w:rsidP="00053614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O </w:t>
      </w:r>
      <w:r w:rsidRPr="009E6AB4">
        <w:rPr>
          <w:rFonts w:ascii="Arial" w:eastAsia="Calibri" w:hAnsi="Arial" w:cs="Arial"/>
          <w:b/>
          <w:bCs/>
          <w:sz w:val="20"/>
          <w:szCs w:val="20"/>
        </w:rPr>
        <w:t>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3B20F43D" w14:textId="77777777" w:rsidR="00053614" w:rsidRPr="001336E4" w:rsidRDefault="00053614" w:rsidP="00053614">
      <w:pPr>
        <w:jc w:val="both"/>
        <w:rPr>
          <w:rFonts w:ascii="Arial" w:eastAsia="Calibri" w:hAnsi="Arial" w:cs="Arial"/>
          <w:sz w:val="20"/>
          <w:szCs w:val="20"/>
        </w:rPr>
      </w:pPr>
    </w:p>
    <w:p w14:paraId="7A46A6DE" w14:textId="77777777" w:rsidR="00053614" w:rsidRPr="001336E4" w:rsidRDefault="00053614" w:rsidP="00053614">
      <w:pPr>
        <w:jc w:val="center"/>
        <w:rPr>
          <w:rFonts w:ascii="Arial" w:hAnsi="Arial" w:cs="Arial"/>
          <w:b/>
          <w:sz w:val="20"/>
          <w:szCs w:val="20"/>
        </w:rPr>
      </w:pPr>
    </w:p>
    <w:p w14:paraId="037C8345" w14:textId="77777777" w:rsidR="00053614" w:rsidRPr="001336E4" w:rsidRDefault="00053614" w:rsidP="00053614">
      <w:pPr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DVK </w:t>
      </w:r>
      <w:r>
        <w:rPr>
          <w:rFonts w:ascii="Arial" w:hAnsi="Arial" w:cs="Arial"/>
          <w:sz w:val="20"/>
          <w:szCs w:val="20"/>
        </w:rPr>
        <w:t>lahko n</w:t>
      </w:r>
      <w:r w:rsidRPr="001336E4">
        <w:rPr>
          <w:rFonts w:ascii="Arial" w:hAnsi="Arial" w:cs="Arial"/>
          <w:sz w:val="20"/>
          <w:szCs w:val="20"/>
        </w:rPr>
        <w:t xml:space="preserve">a podlagi </w:t>
      </w:r>
      <w:bookmarkStart w:id="0" w:name="_Hlk71092982"/>
      <w:r w:rsidRPr="001336E4">
        <w:rPr>
          <w:rFonts w:ascii="Arial" w:hAnsi="Arial" w:cs="Arial"/>
          <w:sz w:val="20"/>
          <w:szCs w:val="20"/>
        </w:rPr>
        <w:t xml:space="preserve">tretjega odstavka 38. člena </w:t>
      </w:r>
      <w:bookmarkStart w:id="1" w:name="_Hlk71096355"/>
      <w:r w:rsidRPr="001336E4">
        <w:rPr>
          <w:rFonts w:ascii="Arial" w:hAnsi="Arial" w:cs="Arial"/>
          <w:sz w:val="20"/>
          <w:szCs w:val="20"/>
        </w:rPr>
        <w:t>ZRLI</w:t>
      </w:r>
      <w:bookmarkEnd w:id="0"/>
      <w:bookmarkEnd w:id="1"/>
      <w:r w:rsidRPr="001336E4">
        <w:rPr>
          <w:rFonts w:ascii="Arial" w:hAnsi="Arial" w:cs="Arial"/>
          <w:sz w:val="20"/>
          <w:szCs w:val="20"/>
        </w:rPr>
        <w:t xml:space="preserve"> določi tudi druge osebe, ki imajo pravico določiti zaupnike za spremljanje dela volilnih organov.</w:t>
      </w:r>
    </w:p>
    <w:p w14:paraId="5AC4A1D7" w14:textId="77777777" w:rsidR="00053614" w:rsidRPr="001336E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4481A2A7" w14:textId="1A8194CD" w:rsidR="00053614" w:rsidRPr="009D2C5D" w:rsidRDefault="00053614" w:rsidP="00053614">
      <w:pPr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Za zagotovitev čim večje transparentnosti dela volilnih organov pri izvedbi </w:t>
      </w:r>
      <w:r w:rsidRPr="00CA54D8">
        <w:rPr>
          <w:rFonts w:ascii="Arial" w:eastAsia="Calibri" w:hAnsi="Arial" w:cs="Arial"/>
          <w:sz w:val="20"/>
          <w:szCs w:val="20"/>
          <w:lang w:eastAsia="en-US"/>
        </w:rPr>
        <w:t xml:space="preserve">zakonodajnega referenduma </w:t>
      </w:r>
      <w:r w:rsidRPr="00B922D5">
        <w:rPr>
          <w:rFonts w:ascii="Arial" w:hAnsi="Arial" w:cs="Arial"/>
          <w:bCs/>
          <w:sz w:val="20"/>
          <w:szCs w:val="20"/>
        </w:rPr>
        <w:t xml:space="preserve">o </w:t>
      </w:r>
      <w:r w:rsidRPr="003408EC">
        <w:rPr>
          <w:rFonts w:ascii="Arial" w:hAnsi="Arial" w:cs="Arial"/>
          <w:sz w:val="20"/>
          <w:szCs w:val="20"/>
        </w:rPr>
        <w:t>Zakonu o pomoči pri prostovoljnem končanju življenja (ZPPKŽ)</w:t>
      </w:r>
      <w:r w:rsidRPr="009A35CB">
        <w:rPr>
          <w:rFonts w:ascii="Arial" w:hAnsi="Arial" w:cs="Arial"/>
          <w:sz w:val="20"/>
          <w:szCs w:val="20"/>
        </w:rPr>
        <w:t xml:space="preserve">, ki bo </w:t>
      </w:r>
      <w:r>
        <w:rPr>
          <w:rFonts w:ascii="Arial" w:hAnsi="Arial" w:cs="Arial"/>
          <w:sz w:val="20"/>
          <w:szCs w:val="20"/>
        </w:rPr>
        <w:t>23</w:t>
      </w:r>
      <w:r w:rsidRPr="009A35C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11</w:t>
      </w:r>
      <w:r w:rsidRPr="009A35CB">
        <w:rPr>
          <w:rFonts w:ascii="Arial" w:hAnsi="Arial" w:cs="Arial"/>
          <w:sz w:val="20"/>
          <w:szCs w:val="20"/>
        </w:rPr>
        <w:t>. 2025,</w:t>
      </w:r>
      <w:r w:rsidRPr="009D2C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imajo</w:t>
      </w:r>
      <w:r w:rsidRPr="009D2C5D">
        <w:rPr>
          <w:rFonts w:ascii="Arial" w:hAnsi="Arial" w:cs="Arial"/>
          <w:sz w:val="20"/>
          <w:szCs w:val="20"/>
        </w:rPr>
        <w:t xml:space="preserve"> </w:t>
      </w:r>
      <w:r w:rsidRPr="00B922D5">
        <w:rPr>
          <w:rFonts w:ascii="Arial" w:hAnsi="Arial" w:cs="Arial"/>
          <w:sz w:val="20"/>
          <w:szCs w:val="20"/>
        </w:rPr>
        <w:t xml:space="preserve">pravico določiti zaupnike za spremljanje dela volilnih organov </w:t>
      </w:r>
      <w:r w:rsidRPr="009D2C5D">
        <w:rPr>
          <w:rFonts w:ascii="Arial" w:hAnsi="Arial" w:cs="Arial"/>
          <w:sz w:val="20"/>
          <w:szCs w:val="20"/>
        </w:rPr>
        <w:t>tudi odgovorne osebe prijavljenih organizatorjev referendumske kampanje.</w:t>
      </w:r>
    </w:p>
    <w:p w14:paraId="3C49A993" w14:textId="77777777" w:rsidR="00053614" w:rsidRPr="001336E4" w:rsidRDefault="00053614" w:rsidP="00053614">
      <w:pPr>
        <w:jc w:val="both"/>
        <w:rPr>
          <w:rFonts w:ascii="Arial" w:eastAsia="Calibri" w:hAnsi="Arial" w:cs="Arial"/>
          <w:sz w:val="20"/>
          <w:szCs w:val="20"/>
        </w:rPr>
      </w:pPr>
    </w:p>
    <w:p w14:paraId="70FB3C20" w14:textId="2BADDE7D" w:rsidR="00053614" w:rsidRPr="00FA435E" w:rsidRDefault="00053614" w:rsidP="00053614">
      <w:pPr>
        <w:jc w:val="both"/>
        <w:rPr>
          <w:rFonts w:ascii="Arial" w:hAnsi="Arial" w:cs="Arial"/>
          <w:bCs/>
          <w:sz w:val="20"/>
          <w:szCs w:val="20"/>
        </w:rPr>
      </w:pPr>
      <w:bookmarkStart w:id="2" w:name="_Hlk71284125"/>
      <w:bookmarkStart w:id="3" w:name="_Hlk71096525"/>
      <w:r w:rsidRPr="001336E4">
        <w:rPr>
          <w:rFonts w:ascii="Arial" w:hAnsi="Arial" w:cs="Arial"/>
          <w:bCs/>
          <w:sz w:val="20"/>
          <w:szCs w:val="20"/>
        </w:rPr>
        <w:t xml:space="preserve">DVK je sprejela ta sklep na podlagi </w:t>
      </w:r>
      <w:r>
        <w:rPr>
          <w:rFonts w:ascii="Arial" w:hAnsi="Arial" w:cs="Arial"/>
          <w:bCs/>
          <w:sz w:val="20"/>
          <w:szCs w:val="20"/>
        </w:rPr>
        <w:t>38</w:t>
      </w:r>
      <w:r w:rsidRPr="001336E4">
        <w:rPr>
          <w:rFonts w:ascii="Arial" w:hAnsi="Arial" w:cs="Arial"/>
          <w:bCs/>
          <w:sz w:val="20"/>
          <w:szCs w:val="20"/>
        </w:rPr>
        <w:t xml:space="preserve">. člena ZRLI </w:t>
      </w:r>
      <w:r w:rsidRPr="00D734D3">
        <w:rPr>
          <w:rFonts w:ascii="Arial" w:hAnsi="Arial" w:cs="Arial"/>
          <w:bCs/>
          <w:sz w:val="20"/>
          <w:szCs w:val="20"/>
        </w:rPr>
        <w:t>v povezavi s 4</w:t>
      </w:r>
      <w:r>
        <w:rPr>
          <w:rFonts w:ascii="Arial" w:hAnsi="Arial" w:cs="Arial"/>
          <w:bCs/>
          <w:sz w:val="20"/>
          <w:szCs w:val="20"/>
        </w:rPr>
        <w:t>6</w:t>
      </w:r>
      <w:r w:rsidRPr="00D734D3">
        <w:rPr>
          <w:rFonts w:ascii="Arial" w:hAnsi="Arial" w:cs="Arial"/>
          <w:bCs/>
          <w:sz w:val="20"/>
          <w:szCs w:val="20"/>
        </w:rPr>
        <w:t>. členom Poslovnika D</w:t>
      </w:r>
      <w:r>
        <w:rPr>
          <w:rFonts w:ascii="Arial" w:hAnsi="Arial" w:cs="Arial"/>
          <w:bCs/>
          <w:sz w:val="20"/>
          <w:szCs w:val="20"/>
        </w:rPr>
        <w:t xml:space="preserve">VK </w:t>
      </w:r>
      <w:r w:rsidRPr="00D734D3">
        <w:rPr>
          <w:rFonts w:ascii="Arial" w:hAnsi="Arial" w:cs="Arial"/>
          <w:bCs/>
          <w:sz w:val="20"/>
          <w:szCs w:val="20"/>
        </w:rPr>
        <w:t>(Uradni list RS, št. 10/20</w:t>
      </w:r>
      <w:r w:rsidRPr="00BD245F">
        <w:rPr>
          <w:rFonts w:ascii="Arial" w:hAnsi="Arial" w:cs="Arial"/>
          <w:bCs/>
          <w:sz w:val="20"/>
          <w:szCs w:val="20"/>
        </w:rPr>
        <w:t>) v sestavi</w:t>
      </w:r>
      <w:r w:rsidR="00ED24BC">
        <w:rPr>
          <w:rFonts w:ascii="Arial" w:hAnsi="Arial" w:cs="Arial"/>
          <w:bCs/>
          <w:sz w:val="20"/>
          <w:szCs w:val="20"/>
        </w:rPr>
        <w:t>: predsednik Peter Golob</w:t>
      </w:r>
      <w:r w:rsidR="003A1500">
        <w:rPr>
          <w:rFonts w:ascii="Arial" w:hAnsi="Arial" w:cs="Arial"/>
          <w:bCs/>
          <w:sz w:val="20"/>
          <w:szCs w:val="20"/>
        </w:rPr>
        <w:t xml:space="preserve">, </w:t>
      </w:r>
      <w:r w:rsidR="00654290" w:rsidRPr="00654290">
        <w:rPr>
          <w:rFonts w:ascii="Arial" w:hAnsi="Arial" w:cs="Arial"/>
          <w:bCs/>
          <w:sz w:val="20"/>
          <w:szCs w:val="20"/>
        </w:rPr>
        <w:t xml:space="preserve">člani Mitja Breznik, Mitja Šuligoj, Marjan Jarkovič, Drago </w:t>
      </w:r>
      <w:proofErr w:type="spellStart"/>
      <w:r w:rsidR="00654290" w:rsidRPr="00654290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654290" w:rsidRPr="00654290">
        <w:rPr>
          <w:rFonts w:ascii="Arial" w:hAnsi="Arial" w:cs="Arial"/>
          <w:bCs/>
          <w:sz w:val="20"/>
          <w:szCs w:val="20"/>
        </w:rPr>
        <w:t xml:space="preserve"> in članica Terezija Dobaja</w:t>
      </w:r>
      <w:r w:rsidR="00654290">
        <w:rPr>
          <w:rFonts w:ascii="Arial" w:hAnsi="Arial" w:cs="Arial"/>
          <w:bCs/>
          <w:sz w:val="20"/>
          <w:szCs w:val="20"/>
        </w:rPr>
        <w:t xml:space="preserve">. </w:t>
      </w:r>
      <w:r w:rsidRPr="00BD245F">
        <w:rPr>
          <w:rFonts w:ascii="Arial" w:hAnsi="Arial" w:cs="Arial"/>
          <w:bCs/>
          <w:sz w:val="20"/>
          <w:szCs w:val="20"/>
        </w:rPr>
        <w:t xml:space="preserve">Sklep je sprejela </w:t>
      </w:r>
      <w:r w:rsidR="00654290">
        <w:rPr>
          <w:rFonts w:ascii="Arial" w:hAnsi="Arial" w:cs="Arial"/>
          <w:bCs/>
          <w:sz w:val="20"/>
          <w:szCs w:val="20"/>
        </w:rPr>
        <w:t>soglasno</w:t>
      </w:r>
      <w:r w:rsidRPr="00BD245F">
        <w:rPr>
          <w:rFonts w:ascii="Arial" w:hAnsi="Arial" w:cs="Arial"/>
          <w:bCs/>
          <w:sz w:val="20"/>
          <w:szCs w:val="20"/>
        </w:rPr>
        <w:t>.</w:t>
      </w:r>
      <w:bookmarkEnd w:id="2"/>
    </w:p>
    <w:p w14:paraId="713E7BA7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051AA265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69D49F62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1CF35044" w14:textId="77777777" w:rsidR="0005361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3D5AF621" w14:textId="77777777" w:rsidR="00053614" w:rsidRPr="001336E4" w:rsidRDefault="00053614" w:rsidP="00053614">
      <w:pPr>
        <w:jc w:val="both"/>
        <w:rPr>
          <w:rFonts w:ascii="Arial" w:hAnsi="Arial" w:cs="Arial"/>
          <w:sz w:val="20"/>
          <w:szCs w:val="20"/>
        </w:rPr>
      </w:pPr>
    </w:p>
    <w:p w14:paraId="65A11705" w14:textId="77777777" w:rsidR="00053614" w:rsidRPr="00E01B96" w:rsidRDefault="00053614" w:rsidP="0005361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>Peter Golob</w:t>
      </w:r>
    </w:p>
    <w:p w14:paraId="6FFCFC25" w14:textId="77777777" w:rsidR="00053614" w:rsidRPr="00A61E5B" w:rsidRDefault="00053614" w:rsidP="00053614">
      <w:pPr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E01B96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Pr="00E01B96">
        <w:rPr>
          <w:rFonts w:ascii="Arial" w:hAnsi="Arial" w:cs="Arial"/>
          <w:sz w:val="20"/>
          <w:szCs w:val="20"/>
        </w:rPr>
        <w:t>redsednik</w:t>
      </w:r>
      <w:bookmarkEnd w:id="3"/>
    </w:p>
    <w:p w14:paraId="1577FC68" w14:textId="77777777" w:rsidR="00F82657" w:rsidRDefault="00F82657"/>
    <w:sectPr w:rsidR="00F82657" w:rsidSect="0005361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2271" w14:textId="77777777" w:rsidR="00BC2CE2" w:rsidRDefault="00BC2CE2">
      <w:r>
        <w:separator/>
      </w:r>
    </w:p>
  </w:endnote>
  <w:endnote w:type="continuationSeparator" w:id="0">
    <w:p w14:paraId="68A823D4" w14:textId="77777777" w:rsidR="00BC2CE2" w:rsidRDefault="00BC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D5AA8" w14:textId="77777777" w:rsidR="00BC2CE2" w:rsidRDefault="00BC2CE2">
      <w:r>
        <w:separator/>
      </w:r>
    </w:p>
  </w:footnote>
  <w:footnote w:type="continuationSeparator" w:id="0">
    <w:p w14:paraId="652CC4BC" w14:textId="77777777" w:rsidR="00BC2CE2" w:rsidRDefault="00BC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15C5" w14:textId="77777777" w:rsidR="00FA03A0" w:rsidRDefault="003A1500">
    <w:pPr>
      <w:pStyle w:val="Glava"/>
    </w:pPr>
    <w:r>
      <w:rPr>
        <w:noProof/>
      </w:rPr>
      <w:drawing>
        <wp:inline distT="0" distB="0" distL="0" distR="0" wp14:anchorId="758E56E5" wp14:editId="70A89888">
          <wp:extent cx="2103120" cy="389890"/>
          <wp:effectExtent l="0" t="0" r="0" b="0"/>
          <wp:docPr id="6552171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14"/>
    <w:rsid w:val="00053614"/>
    <w:rsid w:val="003A1500"/>
    <w:rsid w:val="004D55D3"/>
    <w:rsid w:val="00654290"/>
    <w:rsid w:val="007A1418"/>
    <w:rsid w:val="00A604A1"/>
    <w:rsid w:val="00BC2CE2"/>
    <w:rsid w:val="00BD245F"/>
    <w:rsid w:val="00E02084"/>
    <w:rsid w:val="00ED24BC"/>
    <w:rsid w:val="00F82657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AD35"/>
  <w15:chartTrackingRefBased/>
  <w15:docId w15:val="{F8D61F68-8955-42B5-94D9-98F1F213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6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536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6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6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6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6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6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6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6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6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53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6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61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6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61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6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6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53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5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6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53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536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536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536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536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6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53614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536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361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Karolina Lužar</cp:lastModifiedBy>
  <cp:revision>2</cp:revision>
  <dcterms:created xsi:type="dcterms:W3CDTF">2025-10-20T13:10:00Z</dcterms:created>
  <dcterms:modified xsi:type="dcterms:W3CDTF">2025-10-20T13:10:00Z</dcterms:modified>
</cp:coreProperties>
</file>