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83CE" w14:textId="15C16C1C" w:rsidR="00571E52" w:rsidRPr="005B3DA4" w:rsidRDefault="00571E52" w:rsidP="00571E52">
      <w:pPr>
        <w:spacing w:after="0" w:line="240" w:lineRule="auto"/>
        <w:rPr>
          <w:rFonts w:ascii="Arial" w:eastAsia="Times New Roman" w:hAnsi="Arial" w:cs="Arial"/>
          <w:i/>
          <w:color w:val="767171"/>
          <w:sz w:val="20"/>
          <w:szCs w:val="20"/>
          <w:lang w:eastAsia="sl-SI"/>
        </w:rPr>
      </w:pPr>
      <w:bookmarkStart w:id="0" w:name="_Hlk210819013"/>
      <w:r w:rsidRPr="005B3DA4">
        <w:rPr>
          <w:rFonts w:ascii="Arial" w:eastAsia="Calibri" w:hAnsi="Arial" w:cs="Arial"/>
          <w:b/>
          <w:bCs/>
          <w:sz w:val="20"/>
          <w:szCs w:val="20"/>
        </w:rPr>
        <w:t xml:space="preserve">Številka: </w:t>
      </w:r>
      <w:r w:rsidR="00FC3A7A">
        <w:rPr>
          <w:rFonts w:ascii="Arial" w:eastAsia="Calibri" w:hAnsi="Arial" w:cs="Arial"/>
          <w:b/>
          <w:bCs/>
          <w:sz w:val="20"/>
          <w:szCs w:val="20"/>
        </w:rPr>
        <w:t>04</w:t>
      </w:r>
      <w:r w:rsidR="003075C1">
        <w:rPr>
          <w:rFonts w:ascii="Arial" w:eastAsia="Calibri" w:hAnsi="Arial" w:cs="Arial"/>
          <w:b/>
          <w:bCs/>
          <w:sz w:val="20"/>
          <w:szCs w:val="20"/>
        </w:rPr>
        <w:t>1</w:t>
      </w:r>
      <w:r w:rsidR="003F5851">
        <w:rPr>
          <w:rFonts w:ascii="Arial" w:eastAsia="Calibri" w:hAnsi="Arial" w:cs="Arial"/>
          <w:b/>
          <w:bCs/>
          <w:sz w:val="20"/>
          <w:szCs w:val="20"/>
        </w:rPr>
        <w:t>-</w:t>
      </w:r>
      <w:r w:rsidR="0086530E">
        <w:rPr>
          <w:rFonts w:ascii="Arial" w:eastAsia="Calibri" w:hAnsi="Arial" w:cs="Arial"/>
          <w:b/>
          <w:bCs/>
          <w:sz w:val="20"/>
          <w:szCs w:val="20"/>
        </w:rPr>
        <w:t>5/2025-4</w:t>
      </w:r>
    </w:p>
    <w:p w14:paraId="7BAF3C1E" w14:textId="2144307E" w:rsidR="00571E52" w:rsidRPr="005B3DA4" w:rsidRDefault="00571E52" w:rsidP="00571E52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 xml:space="preserve">Datum: </w:t>
      </w:r>
      <w:r w:rsidR="0086530E">
        <w:rPr>
          <w:rFonts w:ascii="Arial" w:eastAsia="Calibri" w:hAnsi="Arial" w:cs="Arial"/>
          <w:b/>
          <w:bCs/>
          <w:sz w:val="20"/>
          <w:szCs w:val="20"/>
        </w:rPr>
        <w:t>6. 1. 2026</w:t>
      </w:r>
    </w:p>
    <w:p w14:paraId="4EE4CFAD" w14:textId="77777777" w:rsidR="003F5851" w:rsidRPr="00F8282A" w:rsidRDefault="003F5851" w:rsidP="00F8282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7A7EE36" w14:textId="77777777" w:rsidR="00F8282A" w:rsidRPr="00F8282A" w:rsidRDefault="00F8282A" w:rsidP="00F8282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5271A33" w14:textId="2E6FCD4E" w:rsidR="00F8282A" w:rsidRDefault="00F8282A" w:rsidP="00F82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282A">
        <w:rPr>
          <w:rFonts w:ascii="Arial" w:hAnsi="Arial" w:cs="Arial"/>
          <w:sz w:val="20"/>
          <w:szCs w:val="20"/>
        </w:rPr>
        <w:t xml:space="preserve">Državna volilna komisija (v nadaljevanju: DVK) je na podlagi 37. člena in </w:t>
      </w:r>
      <w:r>
        <w:rPr>
          <w:rFonts w:ascii="Arial" w:hAnsi="Arial" w:cs="Arial"/>
          <w:sz w:val="20"/>
          <w:szCs w:val="20"/>
        </w:rPr>
        <w:t>73</w:t>
      </w:r>
      <w:r w:rsidRPr="00F8282A">
        <w:rPr>
          <w:rFonts w:ascii="Arial" w:hAnsi="Arial" w:cs="Arial"/>
          <w:sz w:val="20"/>
          <w:szCs w:val="20"/>
        </w:rPr>
        <w:t xml:space="preserve">. člena Zakona o volitvah v državni zbor (Uradni list RS, št. 109/06 – UPB, 54/07 – </w:t>
      </w:r>
      <w:proofErr w:type="spellStart"/>
      <w:r w:rsidRPr="00F8282A">
        <w:rPr>
          <w:rFonts w:ascii="Arial" w:hAnsi="Arial" w:cs="Arial"/>
          <w:sz w:val="20"/>
          <w:szCs w:val="20"/>
        </w:rPr>
        <w:t>odl</w:t>
      </w:r>
      <w:proofErr w:type="spellEnd"/>
      <w:r w:rsidRPr="00F8282A">
        <w:rPr>
          <w:rFonts w:ascii="Arial" w:hAnsi="Arial" w:cs="Arial"/>
          <w:sz w:val="20"/>
          <w:szCs w:val="20"/>
        </w:rPr>
        <w:t>. US, 23/17, 29/21 in 12/24; v nadaljevanju: ZVDZ) na 21. seji, dne 6. 1. 2026, sprejela</w:t>
      </w:r>
    </w:p>
    <w:p w14:paraId="0A10AD3B" w14:textId="77777777" w:rsidR="00F8282A" w:rsidRDefault="00F8282A" w:rsidP="00F82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7860A" w14:textId="77777777" w:rsidR="00F8282A" w:rsidRPr="00F8282A" w:rsidRDefault="00F8282A" w:rsidP="00F828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24BD57" w14:textId="77777777" w:rsidR="00F8282A" w:rsidRPr="00F8282A" w:rsidRDefault="00F8282A" w:rsidP="00F8282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S K L E P</w:t>
      </w:r>
    </w:p>
    <w:p w14:paraId="44808FE4" w14:textId="27A2670E" w:rsidR="00F8282A" w:rsidRPr="00F8282A" w:rsidRDefault="00F8282A" w:rsidP="00F8282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 xml:space="preserve">o glasovnici </w:t>
      </w:r>
    </w:p>
    <w:p w14:paraId="131CFD24" w14:textId="77777777" w:rsidR="00F8282A" w:rsidRPr="00F8282A" w:rsidRDefault="00F8282A" w:rsidP="00F8282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na volitvah v državni zbor, ki bodo 22. 3. 2026</w:t>
      </w:r>
    </w:p>
    <w:p w14:paraId="470088F2" w14:textId="77777777" w:rsidR="004F4F48" w:rsidRDefault="004F4F48" w:rsidP="00F8282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02394BB" w14:textId="77777777" w:rsidR="00297C2C" w:rsidRPr="00F8282A" w:rsidRDefault="00297C2C" w:rsidP="00F8282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B6B0AA8" w14:textId="0E46B4D2" w:rsidR="00F8282A" w:rsidRPr="00F8282A" w:rsidRDefault="00F8282A" w:rsidP="00F8282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Za izvedbo glasovanja na volitvah v državni zbor</w:t>
      </w:r>
      <w:r>
        <w:rPr>
          <w:rFonts w:ascii="Arial" w:hAnsi="Arial" w:cs="Arial"/>
          <w:b/>
          <w:bCs/>
          <w:sz w:val="20"/>
          <w:szCs w:val="20"/>
        </w:rPr>
        <w:t>, ki bodo 22. 3. 2026,</w:t>
      </w:r>
      <w:r w:rsidRPr="00F8282A">
        <w:rPr>
          <w:rFonts w:ascii="Arial" w:hAnsi="Arial" w:cs="Arial"/>
          <w:b/>
          <w:bCs/>
          <w:sz w:val="20"/>
          <w:szCs w:val="20"/>
        </w:rPr>
        <w:t xml:space="preserve"> se določijo glasovnice za glasovanje o kandidatih v volilnih okrajih (v nadaljevanju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F8282A">
        <w:rPr>
          <w:rFonts w:ascii="Arial" w:hAnsi="Arial" w:cs="Arial"/>
          <w:b/>
          <w:bCs/>
          <w:sz w:val="20"/>
          <w:szCs w:val="20"/>
        </w:rPr>
        <w:t xml:space="preserve"> glasovnica) v velikosti A3 formata, z naslovom »VOLITVE POSLANCEV V DRŽAVNI ZBOR«. Pod naslovom je besedilo »2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F8282A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marec</w:t>
      </w:r>
      <w:r w:rsidRPr="00F8282A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F8282A">
        <w:rPr>
          <w:rFonts w:ascii="Arial" w:hAnsi="Arial" w:cs="Arial"/>
          <w:b/>
          <w:bCs/>
          <w:sz w:val="20"/>
          <w:szCs w:val="20"/>
        </w:rPr>
        <w:t>«.</w:t>
      </w:r>
    </w:p>
    <w:p w14:paraId="148498B5" w14:textId="77777777" w:rsidR="00F8282A" w:rsidRPr="00F8282A" w:rsidRDefault="00F8282A" w:rsidP="00F8282A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DE31891" w14:textId="77777777" w:rsidR="00F8282A" w:rsidRPr="00F8282A" w:rsidRDefault="00F8282A" w:rsidP="00F8282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 xml:space="preserve">Za naslovom sledi oznaka volilne enote in oznaka volilnega okraja. </w:t>
      </w:r>
    </w:p>
    <w:p w14:paraId="4C325116" w14:textId="77777777" w:rsidR="00F8282A" w:rsidRPr="00F8282A" w:rsidRDefault="00F8282A" w:rsidP="00F8282A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15D8DBD" w14:textId="77777777" w:rsidR="00F8282A" w:rsidRPr="00F8282A" w:rsidRDefault="00F8282A" w:rsidP="00F8282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 xml:space="preserve">Za oznako volilne enote in volilnega okraja sledi besedilo navodila, ki se glasi: </w:t>
      </w:r>
    </w:p>
    <w:p w14:paraId="3D134FD8" w14:textId="77777777" w:rsidR="00F8282A" w:rsidRPr="00F8282A" w:rsidRDefault="00F8282A" w:rsidP="00F828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0133F9" w14:textId="7D3E4ECC" w:rsidR="00F8282A" w:rsidRPr="00F8282A" w:rsidRDefault="00F8282A" w:rsidP="00F8282A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F4F48">
        <w:rPr>
          <w:rFonts w:ascii="Arial" w:hAnsi="Arial" w:cs="Arial"/>
          <w:b/>
          <w:bCs/>
          <w:sz w:val="20"/>
          <w:szCs w:val="20"/>
        </w:rPr>
        <w:t>»Glasuje se samo za enega/eno (1) kandidata/kandidatko tako, da se obkroži zaporedna številka ob imenu liste</w:t>
      </w:r>
      <w:r w:rsidR="004F4F48" w:rsidRPr="004F4F48">
        <w:rPr>
          <w:rFonts w:ascii="Arial" w:hAnsi="Arial" w:cs="Arial"/>
          <w:b/>
          <w:bCs/>
          <w:sz w:val="20"/>
          <w:szCs w:val="20"/>
        </w:rPr>
        <w:t xml:space="preserve"> kandidatov</w:t>
      </w:r>
      <w:r w:rsidRPr="004F4F48">
        <w:rPr>
          <w:rFonts w:ascii="Arial" w:hAnsi="Arial" w:cs="Arial"/>
          <w:b/>
          <w:bCs/>
          <w:sz w:val="20"/>
          <w:szCs w:val="20"/>
        </w:rPr>
        <w:t>, ki je pred imenom in priimkom kandidata/kandidatke.«</w:t>
      </w:r>
      <w:r w:rsidRPr="00F8282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E33AC81" w14:textId="77777777" w:rsidR="00F8282A" w:rsidRPr="00F8282A" w:rsidRDefault="00F8282A" w:rsidP="00F8282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6D8A8F" w14:textId="77777777" w:rsidR="00F8282A" w:rsidRPr="00F8282A" w:rsidRDefault="00F8282A" w:rsidP="00F8282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Za navodilom sledi tabela, ki ima štiri stolpce in toliko vrstic, kolikor je vloženih list kandidatov. Stolpci v tabeli zajemajo naslednje podatke:</w:t>
      </w:r>
    </w:p>
    <w:p w14:paraId="6869648B" w14:textId="29C136D8" w:rsidR="00F8282A" w:rsidRPr="00F8282A" w:rsidRDefault="00F8282A" w:rsidP="00F828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 xml:space="preserve">prvi stolpec: </w:t>
      </w:r>
      <w:r w:rsidRPr="00F8282A">
        <w:rPr>
          <w:rFonts w:ascii="Arial" w:hAnsi="Arial" w:cs="Arial"/>
          <w:b/>
          <w:bCs/>
          <w:sz w:val="20"/>
          <w:szCs w:val="20"/>
        </w:rPr>
        <w:tab/>
        <w:t>zaporedne številke list kandidatov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51E6F48C" w14:textId="07F7394C" w:rsidR="001F64F6" w:rsidRDefault="00F8282A" w:rsidP="001F64F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drugi stolpec: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8282A">
        <w:rPr>
          <w:rFonts w:ascii="Arial" w:hAnsi="Arial" w:cs="Arial"/>
          <w:b/>
          <w:bCs/>
          <w:sz w:val="20"/>
          <w:szCs w:val="20"/>
        </w:rPr>
        <w:t>znak</w:t>
      </w:r>
      <w:r w:rsidR="00B14297">
        <w:rPr>
          <w:rFonts w:ascii="Arial" w:hAnsi="Arial" w:cs="Arial"/>
          <w:b/>
          <w:bCs/>
          <w:sz w:val="20"/>
          <w:szCs w:val="20"/>
        </w:rPr>
        <w:t>i</w:t>
      </w:r>
      <w:r w:rsidRPr="00F8282A">
        <w:rPr>
          <w:rFonts w:ascii="Arial" w:hAnsi="Arial" w:cs="Arial"/>
          <w:b/>
          <w:bCs/>
          <w:sz w:val="20"/>
          <w:szCs w:val="20"/>
        </w:rPr>
        <w:t xml:space="preserve"> list kandidatov</w:t>
      </w:r>
      <w:r w:rsidR="001F64F6">
        <w:rPr>
          <w:rFonts w:ascii="Arial" w:hAnsi="Arial" w:cs="Arial"/>
          <w:b/>
          <w:bCs/>
          <w:sz w:val="20"/>
          <w:szCs w:val="20"/>
        </w:rPr>
        <w:t>;</w:t>
      </w:r>
    </w:p>
    <w:p w14:paraId="1602F9ED" w14:textId="77777777" w:rsidR="001F64F6" w:rsidRDefault="00F8282A" w:rsidP="001F64F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64F6">
        <w:rPr>
          <w:rFonts w:ascii="Arial" w:hAnsi="Arial" w:cs="Arial"/>
          <w:b/>
          <w:bCs/>
          <w:sz w:val="20"/>
          <w:szCs w:val="20"/>
        </w:rPr>
        <w:t xml:space="preserve">tretji stolpec: </w:t>
      </w:r>
      <w:r w:rsidRPr="001F64F6">
        <w:rPr>
          <w:rFonts w:ascii="Arial" w:hAnsi="Arial" w:cs="Arial"/>
          <w:b/>
          <w:bCs/>
          <w:sz w:val="20"/>
          <w:szCs w:val="20"/>
        </w:rPr>
        <w:tab/>
        <w:t>imena list kandidatov po vrstnem redu iz seznama list kandidatov</w:t>
      </w:r>
      <w:r w:rsidR="001F64F6">
        <w:rPr>
          <w:rFonts w:ascii="Arial" w:hAnsi="Arial" w:cs="Arial"/>
          <w:b/>
          <w:bCs/>
          <w:sz w:val="20"/>
          <w:szCs w:val="20"/>
        </w:rPr>
        <w:t>;</w:t>
      </w:r>
    </w:p>
    <w:p w14:paraId="7D822E59" w14:textId="5956CE5A" w:rsidR="00F8282A" w:rsidRPr="001F64F6" w:rsidRDefault="00F8282A" w:rsidP="001F64F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F64F6">
        <w:rPr>
          <w:rFonts w:ascii="Arial" w:hAnsi="Arial" w:cs="Arial"/>
          <w:b/>
          <w:bCs/>
          <w:sz w:val="20"/>
          <w:szCs w:val="20"/>
        </w:rPr>
        <w:t>četrti stolpec:</w:t>
      </w:r>
      <w:r w:rsidR="001F64F6">
        <w:rPr>
          <w:rFonts w:ascii="Arial" w:hAnsi="Arial" w:cs="Arial"/>
          <w:b/>
          <w:bCs/>
          <w:sz w:val="20"/>
          <w:szCs w:val="20"/>
        </w:rPr>
        <w:tab/>
      </w:r>
      <w:r w:rsidRPr="001F64F6">
        <w:rPr>
          <w:rFonts w:ascii="Arial" w:hAnsi="Arial" w:cs="Arial"/>
          <w:b/>
          <w:bCs/>
          <w:sz w:val="20"/>
          <w:szCs w:val="20"/>
        </w:rPr>
        <w:t>imena in priimk</w:t>
      </w:r>
      <w:r w:rsidR="001F64F6">
        <w:rPr>
          <w:rFonts w:ascii="Arial" w:hAnsi="Arial" w:cs="Arial"/>
          <w:b/>
          <w:bCs/>
          <w:sz w:val="20"/>
          <w:szCs w:val="20"/>
        </w:rPr>
        <w:t>i</w:t>
      </w:r>
      <w:r w:rsidRPr="001F64F6">
        <w:rPr>
          <w:rFonts w:ascii="Arial" w:hAnsi="Arial" w:cs="Arial"/>
          <w:b/>
          <w:bCs/>
          <w:sz w:val="20"/>
          <w:szCs w:val="20"/>
        </w:rPr>
        <w:t xml:space="preserve"> kandidatov, o katerih se glasuje v volilnem okraju.</w:t>
      </w:r>
    </w:p>
    <w:p w14:paraId="06390EC9" w14:textId="77777777" w:rsidR="00F8282A" w:rsidRPr="00F8282A" w:rsidRDefault="00F8282A" w:rsidP="00F8282A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5F8F1A3" w14:textId="3142156A" w:rsidR="00F8282A" w:rsidRPr="00F8282A" w:rsidRDefault="00F8282A" w:rsidP="00F8282A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Višina vrstic je enaka ne glede na to, koliko list kandidatov je na glasovnici.</w:t>
      </w:r>
      <w:r w:rsidR="00B14297">
        <w:rPr>
          <w:rFonts w:ascii="Arial" w:hAnsi="Arial" w:cs="Arial"/>
          <w:b/>
          <w:bCs/>
          <w:sz w:val="20"/>
          <w:szCs w:val="20"/>
        </w:rPr>
        <w:t xml:space="preserve"> Znak liste kandidatov je sredinske poravnave.</w:t>
      </w:r>
    </w:p>
    <w:p w14:paraId="4A5AD208" w14:textId="77777777" w:rsidR="00F8282A" w:rsidRPr="00F8282A" w:rsidRDefault="00F8282A" w:rsidP="00F8282A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385241" w14:textId="77777777" w:rsidR="00F8282A" w:rsidRPr="00F8282A" w:rsidRDefault="00F8282A" w:rsidP="00F8282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8282A">
        <w:rPr>
          <w:rFonts w:ascii="Arial" w:hAnsi="Arial" w:cs="Arial"/>
          <w:b/>
          <w:bCs/>
          <w:sz w:val="20"/>
          <w:szCs w:val="20"/>
        </w:rPr>
        <w:t>V spodnjem delu glasovnice je odtis žiga DVK.</w:t>
      </w:r>
    </w:p>
    <w:p w14:paraId="18D11CD2" w14:textId="77777777" w:rsidR="00571E52" w:rsidRPr="00EF4EC7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4B6C99" w14:textId="77777777" w:rsidR="00571E52" w:rsidRPr="000B6645" w:rsidRDefault="00571E52" w:rsidP="00571E5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</w:t>
      </w:r>
      <w:r w:rsidRPr="000B6645">
        <w:rPr>
          <w:rFonts w:ascii="Arial" w:eastAsia="Calibri" w:hAnsi="Arial" w:cs="Arial"/>
          <w:b/>
          <w:bCs/>
          <w:sz w:val="20"/>
          <w:szCs w:val="20"/>
        </w:rPr>
        <w:t xml:space="preserve"> 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717B275E" w14:textId="2532784A" w:rsidR="00571E52" w:rsidRPr="005B3DA4" w:rsidRDefault="00571E52" w:rsidP="00DB4D35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CA22ACD" w14:textId="6EAEB387" w:rsidR="00571E52" w:rsidRPr="00DB4D35" w:rsidRDefault="00571E52" w:rsidP="00DB4D35">
      <w:pPr>
        <w:pStyle w:val="Odstavekseznama"/>
        <w:numPr>
          <w:ilvl w:val="0"/>
          <w:numId w:val="7"/>
        </w:num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5474DBC" w14:textId="77777777" w:rsidR="00DB4D35" w:rsidRPr="00DB4D35" w:rsidRDefault="00DB4D35" w:rsidP="00DB4D3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168B19A" w14:textId="3BEC32B1" w:rsidR="001F64F6" w:rsidRPr="00297C2C" w:rsidRDefault="001F64F6" w:rsidP="00297C2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97C2C">
        <w:rPr>
          <w:rFonts w:ascii="Arial" w:eastAsia="Calibri" w:hAnsi="Arial" w:cs="Arial"/>
          <w:sz w:val="20"/>
          <w:szCs w:val="20"/>
        </w:rPr>
        <w:t>Obvezno vsebino glasovnice na volitvah v državni zbor določa 73. člen ZVDZ, in sicer mora glasovnica za glasovanje o kandidatih v volilnih okrajih vsebovati:</w:t>
      </w:r>
    </w:p>
    <w:p w14:paraId="2E5876B7" w14:textId="5462FEA5" w:rsidR="001F64F6" w:rsidRDefault="001F64F6" w:rsidP="001F64F6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F64F6">
        <w:rPr>
          <w:rFonts w:ascii="Arial" w:eastAsia="Calibri" w:hAnsi="Arial" w:cs="Arial"/>
          <w:sz w:val="20"/>
          <w:szCs w:val="20"/>
        </w:rPr>
        <w:t>oznako volilne enote,</w:t>
      </w:r>
    </w:p>
    <w:p w14:paraId="4E147AAE" w14:textId="3DDF951C" w:rsidR="001F64F6" w:rsidRDefault="001F64F6" w:rsidP="001F64F6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F64F6">
        <w:rPr>
          <w:rFonts w:ascii="Arial" w:eastAsia="Calibri" w:hAnsi="Arial" w:cs="Arial"/>
          <w:sz w:val="20"/>
          <w:szCs w:val="20"/>
        </w:rPr>
        <w:t>oznako volilnega okraja,</w:t>
      </w:r>
    </w:p>
    <w:p w14:paraId="24573DC8" w14:textId="56324E6B" w:rsidR="001F64F6" w:rsidRDefault="001F64F6" w:rsidP="001F64F6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F64F6">
        <w:rPr>
          <w:rFonts w:ascii="Arial" w:eastAsia="Calibri" w:hAnsi="Arial" w:cs="Arial"/>
          <w:sz w:val="20"/>
          <w:szCs w:val="20"/>
        </w:rPr>
        <w:t>zaporedne številke in imena list kandidatov po vrstnem redu iz seznama list kandidatov ter priimke in imena kandidatov, o katerih se glasuje v volilnem okraju,</w:t>
      </w:r>
    </w:p>
    <w:p w14:paraId="458679B9" w14:textId="6C7954AA" w:rsidR="001F64F6" w:rsidRDefault="001F64F6" w:rsidP="001F64F6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F64F6">
        <w:rPr>
          <w:rFonts w:ascii="Arial" w:eastAsia="Calibri" w:hAnsi="Arial" w:cs="Arial"/>
          <w:sz w:val="20"/>
          <w:szCs w:val="20"/>
        </w:rPr>
        <w:t xml:space="preserve">navodilo o načinu glasovanja. </w:t>
      </w:r>
    </w:p>
    <w:p w14:paraId="14918459" w14:textId="77777777" w:rsidR="001F64F6" w:rsidRDefault="001F64F6" w:rsidP="001F64F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0EE819B" w14:textId="6BDE72CD" w:rsidR="00571E52" w:rsidRPr="00297C2C" w:rsidRDefault="001F64F6" w:rsidP="00297C2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97C2C">
        <w:rPr>
          <w:rFonts w:ascii="Arial" w:eastAsia="Calibri" w:hAnsi="Arial" w:cs="Arial"/>
          <w:sz w:val="20"/>
          <w:szCs w:val="20"/>
        </w:rPr>
        <w:t>DVK je s tem sklepom določila velikost in obliko glasovnice na volitvah v državni zbor.</w:t>
      </w:r>
    </w:p>
    <w:p w14:paraId="2BED4604" w14:textId="77777777" w:rsidR="004F4F48" w:rsidRPr="004F4F48" w:rsidRDefault="004F4F48" w:rsidP="004F4F4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EED712" w14:textId="4C044F2C" w:rsidR="00571E52" w:rsidRPr="001F64F6" w:rsidRDefault="00571E52" w:rsidP="001F64F6">
      <w:pPr>
        <w:pStyle w:val="Odstavekseznama"/>
        <w:numPr>
          <w:ilvl w:val="0"/>
          <w:numId w:val="7"/>
        </w:num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7DBDBD7A" w14:textId="77777777" w:rsidR="00571E52" w:rsidRPr="00164CC9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7787E8" w14:textId="142F58A9" w:rsidR="00571E52" w:rsidRDefault="00571E52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F4F48">
        <w:rPr>
          <w:rFonts w:ascii="Arial" w:eastAsia="Calibri" w:hAnsi="Arial" w:cs="Arial"/>
          <w:sz w:val="20"/>
          <w:szCs w:val="20"/>
        </w:rPr>
        <w:t xml:space="preserve">DVK je sprejela ta sklep na podlagi 37. člena </w:t>
      </w:r>
      <w:r w:rsidR="00DB4D35" w:rsidRPr="004F4F48">
        <w:rPr>
          <w:rFonts w:ascii="Arial" w:eastAsia="Calibri" w:hAnsi="Arial" w:cs="Arial"/>
          <w:sz w:val="20"/>
          <w:szCs w:val="20"/>
        </w:rPr>
        <w:t xml:space="preserve">in </w:t>
      </w:r>
      <w:r w:rsidR="001F64F6" w:rsidRPr="004F4F48">
        <w:rPr>
          <w:rFonts w:ascii="Arial" w:eastAsia="Calibri" w:hAnsi="Arial" w:cs="Arial"/>
          <w:sz w:val="20"/>
          <w:szCs w:val="20"/>
        </w:rPr>
        <w:t xml:space="preserve">73. </w:t>
      </w:r>
      <w:r w:rsidR="00DB4D35" w:rsidRPr="004F4F48">
        <w:rPr>
          <w:rFonts w:ascii="Arial" w:eastAsia="Calibri" w:hAnsi="Arial" w:cs="Arial"/>
          <w:sz w:val="20"/>
          <w:szCs w:val="20"/>
        </w:rPr>
        <w:t xml:space="preserve">člena </w:t>
      </w:r>
      <w:r w:rsidRPr="004F4F48">
        <w:rPr>
          <w:rFonts w:ascii="Arial" w:eastAsia="Calibri" w:hAnsi="Arial" w:cs="Arial"/>
          <w:sz w:val="20"/>
          <w:szCs w:val="20"/>
        </w:rPr>
        <w:t>ZVDZ</w:t>
      </w:r>
      <w:r w:rsidR="00DB4D35" w:rsidRPr="004F4F48">
        <w:rPr>
          <w:rFonts w:ascii="Arial" w:eastAsia="Calibri" w:hAnsi="Arial" w:cs="Arial"/>
          <w:sz w:val="20"/>
          <w:szCs w:val="20"/>
        </w:rPr>
        <w:t xml:space="preserve"> ter</w:t>
      </w:r>
      <w:r w:rsidRPr="004F4F48">
        <w:rPr>
          <w:rFonts w:ascii="Arial" w:eastAsia="Calibri" w:hAnsi="Arial" w:cs="Arial"/>
          <w:sz w:val="20"/>
          <w:szCs w:val="20"/>
        </w:rPr>
        <w:t xml:space="preserve"> 46. člena Poslovnika DVK (Uradni list RS, št. 10/20)</w:t>
      </w:r>
      <w:r w:rsidR="0084231D" w:rsidRPr="004F4F48">
        <w:rPr>
          <w:rFonts w:ascii="Arial" w:eastAsia="Calibri" w:hAnsi="Arial" w:cs="Arial"/>
          <w:sz w:val="20"/>
          <w:szCs w:val="20"/>
        </w:rPr>
        <w:t>, v sestavi:</w:t>
      </w:r>
      <w:r w:rsidR="0084231D" w:rsidRPr="004F4F48">
        <w:rPr>
          <w:rFonts w:ascii="Arial" w:hAnsi="Arial" w:cs="Arial"/>
          <w:sz w:val="20"/>
          <w:szCs w:val="20"/>
        </w:rPr>
        <w:t xml:space="preserve"> </w:t>
      </w:r>
      <w:r w:rsidR="0084231D" w:rsidRPr="004F4F48">
        <w:rPr>
          <w:rFonts w:ascii="Arial" w:eastAsia="Calibri" w:hAnsi="Arial" w:cs="Arial"/>
          <w:sz w:val="20"/>
          <w:szCs w:val="20"/>
        </w:rPr>
        <w:t xml:space="preserve">predsednik Peter Golob, člani </w:t>
      </w:r>
      <w:r w:rsidR="00297C2C">
        <w:rPr>
          <w:rFonts w:ascii="Arial" w:eastAsia="Calibri" w:hAnsi="Arial" w:cs="Arial"/>
          <w:sz w:val="20"/>
          <w:szCs w:val="20"/>
        </w:rPr>
        <w:t xml:space="preserve">Mitja Breznik, Mitja Šuligoj, Marjan Jarkovič, Drago </w:t>
      </w:r>
      <w:proofErr w:type="spellStart"/>
      <w:r w:rsidR="00297C2C">
        <w:rPr>
          <w:rFonts w:ascii="Arial" w:eastAsia="Calibri" w:hAnsi="Arial" w:cs="Arial"/>
          <w:sz w:val="20"/>
          <w:szCs w:val="20"/>
        </w:rPr>
        <w:t>Zadergal</w:t>
      </w:r>
      <w:proofErr w:type="spellEnd"/>
      <w:r w:rsidR="00297C2C">
        <w:rPr>
          <w:rFonts w:ascii="Arial" w:eastAsia="Calibri" w:hAnsi="Arial" w:cs="Arial"/>
          <w:sz w:val="20"/>
          <w:szCs w:val="20"/>
        </w:rPr>
        <w:t xml:space="preserve"> in članica Terezija Dobaja</w:t>
      </w:r>
      <w:r w:rsidR="00164CC9" w:rsidRPr="004F4F48">
        <w:rPr>
          <w:rFonts w:ascii="Arial" w:eastAsia="Calibri" w:hAnsi="Arial" w:cs="Arial"/>
          <w:sz w:val="20"/>
          <w:szCs w:val="20"/>
        </w:rPr>
        <w:t xml:space="preserve">. </w:t>
      </w:r>
      <w:r w:rsidR="0084231D" w:rsidRPr="004F4F48">
        <w:rPr>
          <w:rFonts w:ascii="Arial" w:eastAsia="Calibri" w:hAnsi="Arial" w:cs="Arial"/>
          <w:sz w:val="20"/>
          <w:szCs w:val="20"/>
        </w:rPr>
        <w:t>Sklep je sprejela</w:t>
      </w:r>
      <w:r w:rsidR="001F64F6" w:rsidRPr="004F4F48">
        <w:rPr>
          <w:rFonts w:ascii="Arial" w:eastAsia="Calibri" w:hAnsi="Arial" w:cs="Arial"/>
          <w:sz w:val="20"/>
          <w:szCs w:val="20"/>
        </w:rPr>
        <w:t xml:space="preserve"> </w:t>
      </w:r>
      <w:r w:rsidR="00297C2C">
        <w:rPr>
          <w:rFonts w:ascii="Arial" w:eastAsia="Calibri" w:hAnsi="Arial" w:cs="Arial"/>
          <w:sz w:val="20"/>
          <w:szCs w:val="20"/>
        </w:rPr>
        <w:t>soglasno.</w:t>
      </w:r>
    </w:p>
    <w:p w14:paraId="6078A1EC" w14:textId="77777777" w:rsidR="004F4F48" w:rsidRDefault="004F4F48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0DBBEF" w14:textId="77777777" w:rsidR="00297C2C" w:rsidRPr="005B3DA4" w:rsidRDefault="00297C2C" w:rsidP="00571E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A5B58F" w14:textId="579443A4" w:rsidR="00571E52" w:rsidRDefault="00571E52" w:rsidP="00297C2C">
      <w:pPr>
        <w:spacing w:after="0" w:line="240" w:lineRule="auto"/>
        <w:ind w:left="5664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Peter Golob</w:t>
      </w:r>
    </w:p>
    <w:p w14:paraId="6BAF7A45" w14:textId="77A6DDB4" w:rsidR="004F4F48" w:rsidRPr="00297C2C" w:rsidRDefault="004F4F48" w:rsidP="00297C2C">
      <w:pPr>
        <w:spacing w:after="0" w:line="240" w:lineRule="auto"/>
        <w:ind w:left="5664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571E52">
        <w:rPr>
          <w:rFonts w:ascii="Arial" w:eastAsia="Calibri" w:hAnsi="Arial" w:cs="Arial"/>
          <w:sz w:val="20"/>
          <w:szCs w:val="20"/>
        </w:rPr>
        <w:t>redsedni</w:t>
      </w:r>
      <w:bookmarkEnd w:id="0"/>
      <w:r w:rsidR="00297C2C">
        <w:rPr>
          <w:rFonts w:ascii="Arial" w:eastAsia="Calibri" w:hAnsi="Arial" w:cs="Arial"/>
          <w:sz w:val="20"/>
          <w:szCs w:val="20"/>
        </w:rPr>
        <w:t>k</w:t>
      </w:r>
    </w:p>
    <w:sectPr w:rsidR="004F4F48" w:rsidRPr="00297C2C" w:rsidSect="00571E5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32451" w14:textId="77777777" w:rsidR="00BA2263" w:rsidRDefault="00BA2263">
      <w:pPr>
        <w:spacing w:after="0" w:line="240" w:lineRule="auto"/>
      </w:pPr>
      <w:r>
        <w:separator/>
      </w:r>
    </w:p>
  </w:endnote>
  <w:endnote w:type="continuationSeparator" w:id="0">
    <w:p w14:paraId="492CEF42" w14:textId="77777777" w:rsidR="00BA2263" w:rsidRDefault="00B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4304" w14:textId="77777777" w:rsidR="00BA2263" w:rsidRDefault="00BA2263">
      <w:pPr>
        <w:spacing w:after="0" w:line="240" w:lineRule="auto"/>
      </w:pPr>
      <w:r>
        <w:separator/>
      </w:r>
    </w:p>
  </w:footnote>
  <w:footnote w:type="continuationSeparator" w:id="0">
    <w:p w14:paraId="660F9FA5" w14:textId="77777777" w:rsidR="00BA2263" w:rsidRDefault="00BA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C2DE" w14:textId="77777777" w:rsidR="001617E2" w:rsidRDefault="007A36E2">
    <w:pPr>
      <w:pStyle w:val="Glava"/>
    </w:pPr>
    <w:r>
      <w:rPr>
        <w:noProof/>
      </w:rPr>
      <w:drawing>
        <wp:inline distT="0" distB="0" distL="0" distR="0" wp14:anchorId="454DAD2C" wp14:editId="4FF955EA">
          <wp:extent cx="2066925" cy="389890"/>
          <wp:effectExtent l="0" t="0" r="9525" b="0"/>
          <wp:docPr id="20177486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14A8"/>
    <w:multiLevelType w:val="hybridMultilevel"/>
    <w:tmpl w:val="69043C9C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6590"/>
    <w:multiLevelType w:val="hybridMultilevel"/>
    <w:tmpl w:val="3AF06F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53496"/>
    <w:multiLevelType w:val="hybridMultilevel"/>
    <w:tmpl w:val="3C3E664A"/>
    <w:lvl w:ilvl="0" w:tplc="0424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A2D03"/>
    <w:multiLevelType w:val="hybridMultilevel"/>
    <w:tmpl w:val="5A7A677E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C8509C"/>
    <w:multiLevelType w:val="hybridMultilevel"/>
    <w:tmpl w:val="1640DD3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3022F"/>
    <w:multiLevelType w:val="hybridMultilevel"/>
    <w:tmpl w:val="E7EA7F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1C13"/>
    <w:multiLevelType w:val="hybridMultilevel"/>
    <w:tmpl w:val="C5D86DB0"/>
    <w:lvl w:ilvl="0" w:tplc="1314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DF17CD"/>
    <w:multiLevelType w:val="hybridMultilevel"/>
    <w:tmpl w:val="CEA0738C"/>
    <w:lvl w:ilvl="0" w:tplc="04240015">
      <w:start w:val="1"/>
      <w:numFmt w:val="upperLetter"/>
      <w:lvlText w:val="%1."/>
      <w:lvlJc w:val="left"/>
      <w:pPr>
        <w:ind w:left="510" w:hanging="5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0443E"/>
    <w:multiLevelType w:val="hybridMultilevel"/>
    <w:tmpl w:val="A142DC92"/>
    <w:lvl w:ilvl="0" w:tplc="4B58026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BE1D0A"/>
    <w:multiLevelType w:val="hybridMultilevel"/>
    <w:tmpl w:val="970AE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6728D"/>
    <w:multiLevelType w:val="hybridMultilevel"/>
    <w:tmpl w:val="DD0CB6C4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F0AA5"/>
    <w:multiLevelType w:val="multilevel"/>
    <w:tmpl w:val="F966623A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748903">
    <w:abstractNumId w:val="7"/>
  </w:num>
  <w:num w:numId="2" w16cid:durableId="1378043473">
    <w:abstractNumId w:val="12"/>
  </w:num>
  <w:num w:numId="3" w16cid:durableId="663977702">
    <w:abstractNumId w:val="1"/>
  </w:num>
  <w:num w:numId="4" w16cid:durableId="281230915">
    <w:abstractNumId w:val="6"/>
  </w:num>
  <w:num w:numId="5" w16cid:durableId="1624188720">
    <w:abstractNumId w:val="3"/>
  </w:num>
  <w:num w:numId="6" w16cid:durableId="1944026563">
    <w:abstractNumId w:val="0"/>
  </w:num>
  <w:num w:numId="7" w16cid:durableId="1718427437">
    <w:abstractNumId w:val="4"/>
  </w:num>
  <w:num w:numId="8" w16cid:durableId="883949645">
    <w:abstractNumId w:val="10"/>
  </w:num>
  <w:num w:numId="9" w16cid:durableId="1873763100">
    <w:abstractNumId w:val="11"/>
  </w:num>
  <w:num w:numId="10" w16cid:durableId="1450078023">
    <w:abstractNumId w:val="5"/>
  </w:num>
  <w:num w:numId="11" w16cid:durableId="1339771738">
    <w:abstractNumId w:val="2"/>
  </w:num>
  <w:num w:numId="12" w16cid:durableId="1646930416">
    <w:abstractNumId w:val="9"/>
  </w:num>
  <w:num w:numId="13" w16cid:durableId="1029647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2"/>
    <w:rsid w:val="000423AE"/>
    <w:rsid w:val="00097DD0"/>
    <w:rsid w:val="001617E2"/>
    <w:rsid w:val="00164CC9"/>
    <w:rsid w:val="001F64F6"/>
    <w:rsid w:val="002722F7"/>
    <w:rsid w:val="002946D3"/>
    <w:rsid w:val="00297C2C"/>
    <w:rsid w:val="003075C1"/>
    <w:rsid w:val="00360F20"/>
    <w:rsid w:val="003F5851"/>
    <w:rsid w:val="00451436"/>
    <w:rsid w:val="004F4F48"/>
    <w:rsid w:val="0053364F"/>
    <w:rsid w:val="00557DBF"/>
    <w:rsid w:val="00571E52"/>
    <w:rsid w:val="00696256"/>
    <w:rsid w:val="006A3666"/>
    <w:rsid w:val="006F66F4"/>
    <w:rsid w:val="00712B39"/>
    <w:rsid w:val="0074339D"/>
    <w:rsid w:val="00754DF3"/>
    <w:rsid w:val="007A36E2"/>
    <w:rsid w:val="007F7BF0"/>
    <w:rsid w:val="0081333E"/>
    <w:rsid w:val="00826F5A"/>
    <w:rsid w:val="0084231D"/>
    <w:rsid w:val="0086530E"/>
    <w:rsid w:val="008B7CA7"/>
    <w:rsid w:val="00A00DB2"/>
    <w:rsid w:val="00A01C65"/>
    <w:rsid w:val="00A20B87"/>
    <w:rsid w:val="00B14297"/>
    <w:rsid w:val="00B5607E"/>
    <w:rsid w:val="00BA2263"/>
    <w:rsid w:val="00BC1C7A"/>
    <w:rsid w:val="00BE672D"/>
    <w:rsid w:val="00C07807"/>
    <w:rsid w:val="00CE4DC8"/>
    <w:rsid w:val="00D71971"/>
    <w:rsid w:val="00D83751"/>
    <w:rsid w:val="00DB4D35"/>
    <w:rsid w:val="00EF07DC"/>
    <w:rsid w:val="00F2084D"/>
    <w:rsid w:val="00F8282A"/>
    <w:rsid w:val="00F844E0"/>
    <w:rsid w:val="00FB376B"/>
    <w:rsid w:val="00FC3A7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091A"/>
  <w15:chartTrackingRefBased/>
  <w15:docId w15:val="{FCE1986E-F869-4C55-865E-9D4CBFE6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1E52"/>
  </w:style>
  <w:style w:type="paragraph" w:styleId="Naslov1">
    <w:name w:val="heading 1"/>
    <w:basedOn w:val="Navaden"/>
    <w:next w:val="Navaden"/>
    <w:link w:val="Naslov1Znak"/>
    <w:uiPriority w:val="9"/>
    <w:qFormat/>
    <w:rsid w:val="0057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71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7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71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7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7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7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7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57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71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71E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71E5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71E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71E5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71E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71E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7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7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7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7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7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71E5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71E5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71E5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7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71E5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71E52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71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5</cp:revision>
  <cp:lastPrinted>2025-10-17T09:07:00Z</cp:lastPrinted>
  <dcterms:created xsi:type="dcterms:W3CDTF">2025-12-29T07:49:00Z</dcterms:created>
  <dcterms:modified xsi:type="dcterms:W3CDTF">2026-01-07T10:23:00Z</dcterms:modified>
</cp:coreProperties>
</file>