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5DBBE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6CBDB45" w14:textId="36CE7CE3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</w:pPr>
      <w:r w:rsidRPr="00B25BB1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 xml:space="preserve">Številka: </w:t>
      </w:r>
      <w:r w:rsidRPr="00B25BB1">
        <w:rPr>
          <w:rFonts w:ascii="Arial" w:eastAsia="Calibri" w:hAnsi="Arial" w:cs="Arial"/>
          <w:b/>
          <w:bCs/>
          <w:kern w:val="0"/>
          <w:sz w:val="20"/>
          <w14:ligatures w14:val="none"/>
        </w:rPr>
        <w:t>900-</w:t>
      </w:r>
      <w:r w:rsidR="00874B0C">
        <w:rPr>
          <w:rFonts w:ascii="Arial" w:eastAsia="Calibri" w:hAnsi="Arial" w:cs="Arial"/>
          <w:b/>
          <w:bCs/>
          <w:kern w:val="0"/>
          <w:sz w:val="20"/>
          <w14:ligatures w14:val="none"/>
        </w:rPr>
        <w:t>20</w:t>
      </w:r>
      <w:r w:rsidR="00B679FF">
        <w:rPr>
          <w:rFonts w:ascii="Arial" w:eastAsia="Calibri" w:hAnsi="Arial" w:cs="Arial"/>
          <w:b/>
          <w:bCs/>
          <w:kern w:val="0"/>
          <w:sz w:val="20"/>
          <w14:ligatures w14:val="none"/>
        </w:rPr>
        <w:t>/2026-</w:t>
      </w:r>
      <w:r w:rsidR="002643CC">
        <w:rPr>
          <w:rFonts w:ascii="Arial" w:eastAsia="Calibri" w:hAnsi="Arial" w:cs="Arial"/>
          <w:b/>
          <w:bCs/>
          <w:kern w:val="0"/>
          <w:sz w:val="20"/>
          <w14:ligatures w14:val="none"/>
        </w:rPr>
        <w:t>1</w:t>
      </w:r>
      <w:r w:rsidR="00874B0C">
        <w:rPr>
          <w:rFonts w:ascii="Arial" w:eastAsia="Calibri" w:hAnsi="Arial" w:cs="Arial"/>
          <w:b/>
          <w:bCs/>
          <w:kern w:val="0"/>
          <w:sz w:val="20"/>
          <w14:ligatures w14:val="none"/>
        </w:rPr>
        <w:t>7</w:t>
      </w:r>
    </w:p>
    <w:p w14:paraId="75A7B856" w14:textId="478CA42C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</w:pPr>
      <w:r w:rsidRPr="00B25BB1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 xml:space="preserve">Datum: </w:t>
      </w:r>
      <w:r w:rsidR="00874B0C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>18. 8. 2026</w:t>
      </w:r>
    </w:p>
    <w:p w14:paraId="3E57A604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388BB26" w14:textId="77777777" w:rsidR="00B25BB1" w:rsidRPr="00B25BB1" w:rsidRDefault="00B25BB1" w:rsidP="00B25BB1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Z A P I S N I K</w:t>
      </w:r>
    </w:p>
    <w:p w14:paraId="6F807685" w14:textId="063C6C20" w:rsidR="00B25BB1" w:rsidRPr="00B25BB1" w:rsidRDefault="00BA327F" w:rsidP="00B25BB1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40</w:t>
      </w:r>
      <w:r w:rsidR="00B25BB1"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seje Državne volilne komisije</w:t>
      </w:r>
    </w:p>
    <w:p w14:paraId="2E4FC4BA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453AE983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01D2D8C" w14:textId="1F150018" w:rsidR="00B25BB1" w:rsidRPr="00B25BB1" w:rsidRDefault="00B25BB1" w:rsidP="00B25BB1">
      <w:pPr>
        <w:rPr>
          <w:rFonts w:ascii="Arial" w:hAnsi="Arial" w:cs="Arial"/>
          <w:b/>
          <w:sz w:val="20"/>
          <w:szCs w:val="20"/>
        </w:rPr>
      </w:pPr>
      <w:r w:rsidRPr="00B25BB1">
        <w:rPr>
          <w:rFonts w:ascii="Arial" w:hAnsi="Arial" w:cs="Arial"/>
          <w:b/>
          <w:sz w:val="20"/>
          <w:szCs w:val="20"/>
        </w:rPr>
        <w:t xml:space="preserve">Seja je bila opravljena na dopisni način, </w:t>
      </w:r>
      <w:r w:rsidR="009E476A">
        <w:rPr>
          <w:rFonts w:ascii="Arial" w:hAnsi="Arial" w:cs="Arial"/>
          <w:b/>
          <w:sz w:val="20"/>
          <w:szCs w:val="20"/>
        </w:rPr>
        <w:t xml:space="preserve">v </w:t>
      </w:r>
      <w:r w:rsidR="00874B0C">
        <w:rPr>
          <w:rFonts w:ascii="Arial" w:hAnsi="Arial" w:cs="Arial"/>
          <w:b/>
          <w:sz w:val="20"/>
          <w:szCs w:val="20"/>
        </w:rPr>
        <w:t>četrtek</w:t>
      </w:r>
      <w:r w:rsidR="002C25AA">
        <w:rPr>
          <w:rFonts w:ascii="Arial" w:hAnsi="Arial" w:cs="Arial"/>
          <w:b/>
          <w:sz w:val="20"/>
          <w:szCs w:val="20"/>
        </w:rPr>
        <w:t xml:space="preserve">, </w:t>
      </w:r>
      <w:r w:rsidR="00874B0C">
        <w:rPr>
          <w:rFonts w:ascii="Arial" w:hAnsi="Arial" w:cs="Arial"/>
          <w:b/>
          <w:sz w:val="20"/>
          <w:szCs w:val="20"/>
        </w:rPr>
        <w:t>6</w:t>
      </w:r>
      <w:r w:rsidR="002C25AA">
        <w:rPr>
          <w:rFonts w:ascii="Arial" w:hAnsi="Arial" w:cs="Arial"/>
          <w:b/>
          <w:sz w:val="20"/>
          <w:szCs w:val="20"/>
        </w:rPr>
        <w:t>.</w:t>
      </w:r>
      <w:r w:rsidR="00B679FF">
        <w:rPr>
          <w:rFonts w:ascii="Arial" w:hAnsi="Arial" w:cs="Arial"/>
          <w:b/>
          <w:sz w:val="20"/>
          <w:szCs w:val="20"/>
        </w:rPr>
        <w:t xml:space="preserve"> </w:t>
      </w:r>
      <w:r w:rsidR="00874B0C">
        <w:rPr>
          <w:rFonts w:ascii="Arial" w:hAnsi="Arial" w:cs="Arial"/>
          <w:b/>
          <w:sz w:val="20"/>
          <w:szCs w:val="20"/>
        </w:rPr>
        <w:t>8</w:t>
      </w:r>
      <w:r w:rsidR="00B679FF">
        <w:rPr>
          <w:rFonts w:ascii="Arial" w:hAnsi="Arial" w:cs="Arial"/>
          <w:b/>
          <w:sz w:val="20"/>
          <w:szCs w:val="20"/>
        </w:rPr>
        <w:t>. 2026</w:t>
      </w:r>
      <w:r w:rsidRPr="00B25BB1">
        <w:rPr>
          <w:rFonts w:ascii="Arial" w:hAnsi="Arial" w:cs="Arial"/>
          <w:b/>
          <w:sz w:val="20"/>
          <w:szCs w:val="20"/>
        </w:rPr>
        <w:t>, glasovanje je trajalo</w:t>
      </w:r>
      <w:r w:rsidR="00874B0C">
        <w:rPr>
          <w:rFonts w:ascii="Arial" w:hAnsi="Arial" w:cs="Arial"/>
          <w:b/>
          <w:sz w:val="20"/>
          <w:szCs w:val="20"/>
        </w:rPr>
        <w:t xml:space="preserve"> do petka</w:t>
      </w:r>
      <w:r w:rsidR="002C25AA">
        <w:rPr>
          <w:rFonts w:ascii="Arial" w:hAnsi="Arial" w:cs="Arial"/>
          <w:b/>
          <w:sz w:val="20"/>
          <w:szCs w:val="20"/>
        </w:rPr>
        <w:t xml:space="preserve">, </w:t>
      </w:r>
      <w:r w:rsidR="00874B0C">
        <w:rPr>
          <w:rFonts w:ascii="Arial" w:hAnsi="Arial" w:cs="Arial"/>
          <w:b/>
          <w:sz w:val="20"/>
          <w:szCs w:val="20"/>
        </w:rPr>
        <w:t>7</w:t>
      </w:r>
      <w:r w:rsidR="002C25AA">
        <w:rPr>
          <w:rFonts w:ascii="Arial" w:hAnsi="Arial" w:cs="Arial"/>
          <w:b/>
          <w:sz w:val="20"/>
          <w:szCs w:val="20"/>
        </w:rPr>
        <w:t xml:space="preserve">. </w:t>
      </w:r>
      <w:r w:rsidR="00874B0C">
        <w:rPr>
          <w:rFonts w:ascii="Arial" w:hAnsi="Arial" w:cs="Arial"/>
          <w:b/>
          <w:sz w:val="20"/>
          <w:szCs w:val="20"/>
        </w:rPr>
        <w:t>8</w:t>
      </w:r>
      <w:r w:rsidR="002C25AA">
        <w:rPr>
          <w:rFonts w:ascii="Arial" w:hAnsi="Arial" w:cs="Arial"/>
          <w:b/>
          <w:sz w:val="20"/>
          <w:szCs w:val="20"/>
        </w:rPr>
        <w:t xml:space="preserve">. 2026 </w:t>
      </w:r>
      <w:r w:rsidR="003A1722">
        <w:rPr>
          <w:rFonts w:ascii="Arial" w:hAnsi="Arial" w:cs="Arial"/>
          <w:b/>
          <w:sz w:val="20"/>
          <w:szCs w:val="20"/>
        </w:rPr>
        <w:t xml:space="preserve">do </w:t>
      </w:r>
      <w:r w:rsidR="002C25AA">
        <w:rPr>
          <w:rFonts w:ascii="Arial" w:hAnsi="Arial" w:cs="Arial"/>
          <w:b/>
          <w:sz w:val="20"/>
          <w:szCs w:val="20"/>
        </w:rPr>
        <w:t>1</w:t>
      </w:r>
      <w:r w:rsidR="00874B0C">
        <w:rPr>
          <w:rFonts w:ascii="Arial" w:hAnsi="Arial" w:cs="Arial"/>
          <w:b/>
          <w:sz w:val="20"/>
          <w:szCs w:val="20"/>
        </w:rPr>
        <w:t>0</w:t>
      </w:r>
      <w:r w:rsidRPr="00B25BB1">
        <w:rPr>
          <w:rFonts w:ascii="Arial" w:hAnsi="Arial" w:cs="Arial"/>
          <w:b/>
          <w:sz w:val="20"/>
          <w:szCs w:val="20"/>
        </w:rPr>
        <w:t xml:space="preserve">. ure. </w:t>
      </w:r>
    </w:p>
    <w:p w14:paraId="7A68F6FF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7D89C1C" w14:textId="77777777" w:rsidR="00B25BB1" w:rsidRPr="00B25BB1" w:rsidRDefault="00B25BB1" w:rsidP="00E03528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14:ligatures w14:val="none"/>
        </w:rPr>
        <w:t>DNEVNI RED:</w:t>
      </w:r>
    </w:p>
    <w:p w14:paraId="7115CA95" w14:textId="04039A47" w:rsidR="00874B0C" w:rsidRPr="003963E5" w:rsidRDefault="00874B0C" w:rsidP="00874B0C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97615028"/>
      <w:r w:rsidRPr="003963E5">
        <w:rPr>
          <w:rFonts w:ascii="Arial" w:hAnsi="Arial" w:cs="Arial"/>
          <w:b/>
          <w:bCs/>
          <w:color w:val="000000"/>
          <w:sz w:val="20"/>
          <w:szCs w:val="20"/>
        </w:rPr>
        <w:t xml:space="preserve">Predlog Sklepa o razrešitvi in imenovanju namestnice tajnice OVK 3001 </w:t>
      </w:r>
      <w:bookmarkEnd w:id="0"/>
    </w:p>
    <w:p w14:paraId="40BAFB19" w14:textId="0F743B6D" w:rsidR="00874B0C" w:rsidRPr="003963E5" w:rsidRDefault="00874B0C" w:rsidP="00874B0C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963E5">
        <w:rPr>
          <w:rFonts w:ascii="Arial" w:hAnsi="Arial" w:cs="Arial"/>
          <w:b/>
          <w:bCs/>
          <w:color w:val="000000"/>
          <w:sz w:val="20"/>
          <w:szCs w:val="20"/>
        </w:rPr>
        <w:t xml:space="preserve">Predlog Sklepa o razrešitvi in imenovanju namestnice tajnice OVK 1008 </w:t>
      </w:r>
    </w:p>
    <w:p w14:paraId="57363B58" w14:textId="2F3CCBCE" w:rsidR="00874B0C" w:rsidRPr="003963E5" w:rsidRDefault="00874B0C" w:rsidP="00874B0C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63E5">
        <w:rPr>
          <w:rFonts w:ascii="Arial" w:hAnsi="Arial" w:cs="Arial"/>
          <w:b/>
          <w:bCs/>
          <w:color w:val="000000"/>
          <w:sz w:val="20"/>
          <w:szCs w:val="20"/>
        </w:rPr>
        <w:t xml:space="preserve">Predlog Sklepa o razrešitvi in imenovanju </w:t>
      </w:r>
      <w:r w:rsidRPr="003963E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namestnika tajnice OVK 4011 </w:t>
      </w:r>
    </w:p>
    <w:p w14:paraId="039C8038" w14:textId="09D27003" w:rsidR="00874B0C" w:rsidRPr="003963E5" w:rsidRDefault="00874B0C" w:rsidP="00874B0C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63E5">
        <w:rPr>
          <w:rFonts w:ascii="Arial" w:hAnsi="Arial" w:cs="Arial"/>
          <w:b/>
          <w:bCs/>
          <w:color w:val="000000" w:themeColor="text1"/>
          <w:sz w:val="20"/>
          <w:szCs w:val="20"/>
        </w:rPr>
        <w:t>Predlog Sklepa o razrešitvi in imenovanju namestnice tajnice OVK 8004</w:t>
      </w:r>
    </w:p>
    <w:p w14:paraId="30960AC5" w14:textId="50CCD7F8" w:rsidR="00874B0C" w:rsidRPr="003963E5" w:rsidRDefault="00874B0C" w:rsidP="00874B0C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63E5">
        <w:rPr>
          <w:rFonts w:ascii="Arial" w:hAnsi="Arial" w:cs="Arial"/>
          <w:b/>
          <w:bCs/>
          <w:color w:val="000000" w:themeColor="text1"/>
          <w:sz w:val="20"/>
          <w:szCs w:val="20"/>
        </w:rPr>
        <w:t>Predlog Sklepa o imenovanju Občinske volilne komisije Občine Dobje</w:t>
      </w:r>
    </w:p>
    <w:p w14:paraId="40FA2E59" w14:textId="276896E0" w:rsidR="00874B0C" w:rsidRPr="003963E5" w:rsidRDefault="00874B0C" w:rsidP="00874B0C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963E5">
        <w:rPr>
          <w:rFonts w:ascii="Arial" w:hAnsi="Arial" w:cs="Arial"/>
          <w:b/>
          <w:bCs/>
          <w:color w:val="000000"/>
          <w:sz w:val="20"/>
          <w:szCs w:val="20"/>
        </w:rPr>
        <w:t>Predlog Sklepa o imenovanju Občinske volilne komisije Občine Lendava</w:t>
      </w:r>
    </w:p>
    <w:p w14:paraId="7CAB966C" w14:textId="6CF8EDFA" w:rsidR="00874B0C" w:rsidRPr="003963E5" w:rsidRDefault="00874B0C" w:rsidP="00874B0C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963E5">
        <w:rPr>
          <w:rFonts w:ascii="Arial" w:hAnsi="Arial" w:cs="Arial"/>
          <w:b/>
          <w:bCs/>
          <w:color w:val="000000"/>
          <w:sz w:val="20"/>
          <w:szCs w:val="20"/>
        </w:rPr>
        <w:t>Predlog Sklepa o imenovanju Posebne občinske volilne komisije za predstavnika madžarske narodne skupnosti Občine Lendava</w:t>
      </w:r>
    </w:p>
    <w:p w14:paraId="5DB6B860" w14:textId="77777777" w:rsidR="00874B0C" w:rsidRPr="003963E5" w:rsidRDefault="00874B0C" w:rsidP="00874B0C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963E5">
        <w:rPr>
          <w:rFonts w:ascii="Arial" w:hAnsi="Arial" w:cs="Arial"/>
          <w:b/>
          <w:bCs/>
          <w:color w:val="000000"/>
          <w:sz w:val="20"/>
          <w:szCs w:val="20"/>
        </w:rPr>
        <w:t xml:space="preserve">Predlog Sklepa o imenovanju Posebne občinske volilne komisije za predstavnika romske skupnosti Občine Lendava </w:t>
      </w:r>
    </w:p>
    <w:p w14:paraId="23A3A88B" w14:textId="77777777" w:rsidR="00B25BB1" w:rsidRPr="003963E5" w:rsidRDefault="00B25BB1" w:rsidP="00B25BB1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5885A699" w14:textId="688683F9" w:rsid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</w:t>
      </w:r>
      <w:r w:rsidR="00874B0C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sklep</w:t>
      </w:r>
      <w:r w:rsidR="00874B0C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in izid glasovanja: </w:t>
      </w:r>
    </w:p>
    <w:p w14:paraId="4C1179F9" w14:textId="77777777" w:rsidR="00874B0C" w:rsidRDefault="00874B0C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494E40D" w14:textId="77777777" w:rsidR="00874B0C" w:rsidRDefault="00874B0C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1A9B5A3" w14:textId="1F36E99B" w:rsidR="00874B0C" w:rsidRDefault="00874B0C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sklepi:</w:t>
      </w:r>
    </w:p>
    <w:p w14:paraId="2F1D9F7A" w14:textId="77777777" w:rsidR="00874B0C" w:rsidRPr="00B25BB1" w:rsidRDefault="00874B0C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16DDA50" w14:textId="29CC7A60" w:rsidR="00874B0C" w:rsidRPr="00874B0C" w:rsidRDefault="00874B0C" w:rsidP="00874B0C">
      <w:pPr>
        <w:pStyle w:val="Odstavekseznam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74B0C">
        <w:rPr>
          <w:rFonts w:ascii="Arial" w:hAnsi="Arial" w:cs="Arial"/>
          <w:b/>
          <w:bCs/>
          <w:color w:val="000000"/>
          <w:sz w:val="20"/>
          <w:szCs w:val="20"/>
        </w:rPr>
        <w:t xml:space="preserve">Predlog Sklepa o razrešitvi in imenovanju namestnice tajnice OVK 3001 </w:t>
      </w:r>
    </w:p>
    <w:p w14:paraId="132B857F" w14:textId="77777777" w:rsidR="00874B0C" w:rsidRPr="00874B0C" w:rsidRDefault="00874B0C" w:rsidP="00874B0C">
      <w:pPr>
        <w:pStyle w:val="Odstavekseznam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74B0C">
        <w:rPr>
          <w:rFonts w:ascii="Arial" w:hAnsi="Arial" w:cs="Arial"/>
          <w:b/>
          <w:bCs/>
          <w:color w:val="000000"/>
          <w:sz w:val="20"/>
          <w:szCs w:val="20"/>
        </w:rPr>
        <w:t xml:space="preserve">Predlog Sklepa o razrešitvi in imenovanju namestnice tajnice OVK 1008 </w:t>
      </w:r>
    </w:p>
    <w:p w14:paraId="07AD226C" w14:textId="77777777" w:rsidR="00874B0C" w:rsidRPr="00874B0C" w:rsidRDefault="00874B0C" w:rsidP="00874B0C">
      <w:pPr>
        <w:pStyle w:val="Odstavekseznam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74B0C">
        <w:rPr>
          <w:rFonts w:ascii="Arial" w:hAnsi="Arial" w:cs="Arial"/>
          <w:b/>
          <w:bCs/>
          <w:color w:val="000000"/>
          <w:sz w:val="20"/>
          <w:szCs w:val="20"/>
        </w:rPr>
        <w:t xml:space="preserve">Predlog Sklepa o razrešitvi in imenovanju </w:t>
      </w:r>
      <w:r w:rsidRPr="00874B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namestnika tajnice OVK 4011 </w:t>
      </w:r>
    </w:p>
    <w:p w14:paraId="180E2F13" w14:textId="77777777" w:rsidR="00874B0C" w:rsidRPr="00874B0C" w:rsidRDefault="00874B0C" w:rsidP="00874B0C">
      <w:pPr>
        <w:pStyle w:val="Odstavekseznam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74B0C">
        <w:rPr>
          <w:rFonts w:ascii="Arial" w:hAnsi="Arial" w:cs="Arial"/>
          <w:b/>
          <w:bCs/>
          <w:color w:val="000000" w:themeColor="text1"/>
          <w:sz w:val="20"/>
          <w:szCs w:val="20"/>
        </w:rPr>
        <w:t>Predlog Sklepa o razrešitvi in imenovanju namestnice tajnice OVK 8004</w:t>
      </w:r>
    </w:p>
    <w:p w14:paraId="7330BB53" w14:textId="77777777" w:rsidR="00874B0C" w:rsidRPr="00874B0C" w:rsidRDefault="00874B0C" w:rsidP="00874B0C">
      <w:pPr>
        <w:pStyle w:val="Odstavekseznam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74B0C">
        <w:rPr>
          <w:rFonts w:ascii="Arial" w:hAnsi="Arial" w:cs="Arial"/>
          <w:b/>
          <w:bCs/>
          <w:color w:val="000000" w:themeColor="text1"/>
          <w:sz w:val="20"/>
          <w:szCs w:val="20"/>
        </w:rPr>
        <w:t>Predlog Sklepa o imenovanju Občinske volilne komisije Občine Dobje</w:t>
      </w:r>
    </w:p>
    <w:p w14:paraId="3B82BBDD" w14:textId="77777777" w:rsidR="00874B0C" w:rsidRDefault="00874B0C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2B5323B" w14:textId="77777777" w:rsidR="002C25AA" w:rsidRDefault="002C25AA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DDD7F35" w14:textId="4DB345E3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Glasovali so:</w:t>
      </w:r>
      <w:bookmarkStart w:id="1" w:name="_Hlk195518616"/>
    </w:p>
    <w:p w14:paraId="0565DD9D" w14:textId="77777777" w:rsid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19401C8" w14:textId="77777777" w:rsidR="00874B0C" w:rsidRPr="00B25BB1" w:rsidRDefault="00874B0C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2551"/>
        <w:gridCol w:w="1985"/>
        <w:gridCol w:w="2693"/>
      </w:tblGrid>
      <w:tr w:rsidR="00B25BB1" w:rsidRPr="00B25BB1" w14:paraId="6C0181CE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7CD8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Peter Golob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935C6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predsednik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0B576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B824" w14:textId="77777777" w:rsidR="008D25C2" w:rsidRDefault="00084722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</w:t>
            </w:r>
            <w:r w:rsidR="00B25BB1"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</w:t>
            </w:r>
          </w:p>
          <w:p w14:paraId="3F08F1CA" w14:textId="77777777" w:rsidR="00B25BB1" w:rsidRDefault="00084722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 w:rsid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D7B7683" w14:textId="77777777" w:rsidR="00874B0C" w:rsidRDefault="00874B0C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282EB7E7" w14:textId="77777777" w:rsidR="00874B0C" w:rsidRDefault="00874B0C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681E431C" w14:textId="67A0B8DB" w:rsidR="00874B0C" w:rsidRPr="00084722" w:rsidRDefault="00874B0C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tr w:rsidR="008D25C2" w:rsidRPr="00B25BB1" w14:paraId="2DDE8D89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A69D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Maja Baškovič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825E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namestnica predsednika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25D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67169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sklep ZA</w:t>
            </w:r>
          </w:p>
          <w:p w14:paraId="0F99BEC9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838DF3E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58D9062B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18AC87B3" w14:textId="18CE85C0" w:rsidR="008D25C2" w:rsidRPr="002C25AA" w:rsidRDefault="00874B0C" w:rsidP="00874B0C">
            <w:pPr>
              <w:spacing w:after="0" w:line="22" w:lineRule="atLeast"/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tr w:rsidR="008D25C2" w:rsidRPr="00B25BB1" w14:paraId="70C58B63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7A6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Mitja Šuligoj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C1BF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405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3DE97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sklep ZA</w:t>
            </w:r>
          </w:p>
          <w:p w14:paraId="623F2C28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C8DEA8D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5B6BEBE7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48E76975" w14:textId="5645DE19" w:rsidR="008D25C2" w:rsidRPr="00B25BB1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tr w:rsidR="008D25C2" w:rsidRPr="00B25BB1" w14:paraId="6F00FE6B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45A8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Mitja Breznik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A1F11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8B45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9EE7A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sklep ZA</w:t>
            </w:r>
          </w:p>
          <w:p w14:paraId="726EB142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B93233F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76BBDB82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67F9A377" w14:textId="1FE11033" w:rsidR="008D25C2" w:rsidRPr="002C25AA" w:rsidRDefault="00874B0C" w:rsidP="00874B0C">
            <w:pPr>
              <w:spacing w:after="0" w:line="22" w:lineRule="atLeast"/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tr w:rsidR="008D25C2" w:rsidRPr="00B25BB1" w14:paraId="29816C77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482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lastRenderedPageBreak/>
              <w:t>Marjan Jarkovič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E98D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7BB8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8CCD3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sklep ZA</w:t>
            </w:r>
          </w:p>
          <w:p w14:paraId="04567F5E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560DBEB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6FE184A2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70593634" w14:textId="39AA38E2" w:rsidR="008D25C2" w:rsidRPr="002C25AA" w:rsidRDefault="00874B0C" w:rsidP="00874B0C">
            <w:pPr>
              <w:spacing w:after="0" w:line="22" w:lineRule="atLeast"/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tr w:rsidR="008D25C2" w:rsidRPr="00B25BB1" w14:paraId="13A1A304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E992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Terezija Dobaja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F65CC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2232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161D5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sklep ZA</w:t>
            </w:r>
          </w:p>
          <w:p w14:paraId="4E83036B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326EDF3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57834118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2D899EE6" w14:textId="616509F0" w:rsidR="008D25C2" w:rsidRPr="008D25C2" w:rsidRDefault="00874B0C" w:rsidP="00874B0C">
            <w:pPr>
              <w:spacing w:after="0" w:line="22" w:lineRule="atLeast"/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tr w:rsidR="008D25C2" w:rsidRPr="00B25BB1" w14:paraId="2BBFD308" w14:textId="77777777" w:rsidTr="008D25C2">
        <w:trPr>
          <w:trHeight w:val="18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928A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Drago </w:t>
            </w:r>
            <w:proofErr w:type="spellStart"/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Zadergal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99EA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816B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A515B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sklep ZA</w:t>
            </w:r>
          </w:p>
          <w:p w14:paraId="40CFC256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D5F3282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4821B131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445FD6CA" w14:textId="4F978A54" w:rsidR="008D25C2" w:rsidRPr="00B25BB1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tr w:rsidR="008D25C2" w:rsidRPr="00B25BB1" w14:paraId="12255D43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FB6F7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dr. Janez Pogorelec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127F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17A36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A9696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sklep ZA</w:t>
            </w:r>
          </w:p>
          <w:p w14:paraId="52BFB46F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F79EC27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2365683D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202A4EFF" w14:textId="045CBE5C" w:rsidR="008D25C2" w:rsidRPr="002C25AA" w:rsidRDefault="00874B0C" w:rsidP="00874B0C">
            <w:pPr>
              <w:spacing w:after="0" w:line="22" w:lineRule="atLeast"/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tr w:rsidR="008D25C2" w:rsidRPr="00B25BB1" w14:paraId="79074675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797E6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dr. Miloš </w:t>
            </w:r>
            <w:proofErr w:type="spellStart"/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Senčur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341D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B030C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D208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sklep ZA</w:t>
            </w:r>
          </w:p>
          <w:p w14:paraId="484524FE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FA904EF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322F0471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4A1093EA" w14:textId="50CA1EB1" w:rsidR="008D25C2" w:rsidRPr="00B25BB1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tr w:rsidR="008D25C2" w:rsidRPr="00B25BB1" w14:paraId="7D32F39A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EE2B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Ivana </w:t>
            </w:r>
            <w:proofErr w:type="spellStart"/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Grgić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B9E3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namestnica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9A52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5FDF3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sklep ZA</w:t>
            </w:r>
          </w:p>
          <w:p w14:paraId="187C4A7E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34276DF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57D74491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542727E9" w14:textId="786E5CBE" w:rsidR="008D25C2" w:rsidRPr="002C25AA" w:rsidRDefault="00874B0C" w:rsidP="00874B0C">
            <w:pPr>
              <w:spacing w:after="0" w:line="22" w:lineRule="atLeast"/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tr w:rsidR="008D25C2" w:rsidRPr="00B25BB1" w14:paraId="00EF6AF0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529C" w14:textId="2B80D9C5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Martin </w:t>
            </w:r>
            <w:proofErr w:type="spellStart"/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Nedoh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E14C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E40B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49EFE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sklep ZA</w:t>
            </w:r>
          </w:p>
          <w:p w14:paraId="48445CED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1ADC419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024897F3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7D99661D" w14:textId="35FA06D8" w:rsidR="008D25C2" w:rsidRPr="002C25AA" w:rsidRDefault="00874B0C" w:rsidP="00874B0C">
            <w:pPr>
              <w:spacing w:after="0" w:line="22" w:lineRule="atLeast"/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tr w:rsidR="008D25C2" w:rsidRPr="00B25BB1" w14:paraId="0F420B46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62B29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dr. Mirko Pečarič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CA0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E61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66726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sklep ZA</w:t>
            </w:r>
          </w:p>
          <w:p w14:paraId="650FD154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ADE6A05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3. sklep ZA</w:t>
            </w:r>
          </w:p>
          <w:p w14:paraId="319607E0" w14:textId="77777777" w:rsidR="00874B0C" w:rsidRDefault="00874B0C" w:rsidP="00874B0C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  <w:p w14:paraId="1C7352F4" w14:textId="63B8EFD8" w:rsidR="008D25C2" w:rsidRPr="002C25AA" w:rsidRDefault="00874B0C" w:rsidP="00874B0C">
            <w:pPr>
              <w:spacing w:after="0" w:line="22" w:lineRule="atLeast"/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5. sklep ZA</w:t>
            </w:r>
          </w:p>
        </w:tc>
      </w:tr>
      <w:bookmarkEnd w:id="1"/>
    </w:tbl>
    <w:p w14:paraId="73B72B7B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50C1095" w14:textId="0D513525" w:rsid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glasovanja: soglasno</w:t>
      </w:r>
      <w:r w:rsidR="009E476A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za vse sklepe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</w:t>
      </w:r>
    </w:p>
    <w:p w14:paraId="293D91AD" w14:textId="77777777" w:rsidR="004940EF" w:rsidRDefault="004940EF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3E3E7606" w14:textId="77777777" w:rsidR="004940EF" w:rsidRDefault="004940EF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7EC94217" w14:textId="49A0134F" w:rsidR="004940EF" w:rsidRDefault="004940EF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Nesprejeti sklepi:</w:t>
      </w:r>
    </w:p>
    <w:p w14:paraId="4925A154" w14:textId="77777777" w:rsidR="004940EF" w:rsidRDefault="004940EF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FAF480E" w14:textId="77777777" w:rsidR="004940EF" w:rsidRPr="004940EF" w:rsidRDefault="004940EF" w:rsidP="004940EF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940EF">
        <w:rPr>
          <w:rFonts w:ascii="Arial" w:hAnsi="Arial" w:cs="Arial"/>
          <w:b/>
          <w:bCs/>
          <w:color w:val="000000"/>
          <w:sz w:val="20"/>
          <w:szCs w:val="20"/>
        </w:rPr>
        <w:t>Predlog Sklepa o imenovanju Občinske volilne komisije Občine Lendava</w:t>
      </w:r>
    </w:p>
    <w:p w14:paraId="726C1454" w14:textId="77777777" w:rsidR="004940EF" w:rsidRPr="004940EF" w:rsidRDefault="004940EF" w:rsidP="004940EF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940EF">
        <w:rPr>
          <w:rFonts w:ascii="Arial" w:hAnsi="Arial" w:cs="Arial"/>
          <w:b/>
          <w:bCs/>
          <w:color w:val="000000"/>
          <w:sz w:val="20"/>
          <w:szCs w:val="20"/>
        </w:rPr>
        <w:t>Predlog Sklepa o imenovanju Posebne občinske volilne komisije za predstavnika madžarske narodne skupnosti Občine Lendava</w:t>
      </w:r>
    </w:p>
    <w:p w14:paraId="3754D327" w14:textId="77777777" w:rsidR="004940EF" w:rsidRPr="004940EF" w:rsidRDefault="004940EF" w:rsidP="004940EF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940EF">
        <w:rPr>
          <w:rFonts w:ascii="Arial" w:hAnsi="Arial" w:cs="Arial"/>
          <w:b/>
          <w:bCs/>
          <w:color w:val="000000"/>
          <w:sz w:val="20"/>
          <w:szCs w:val="20"/>
        </w:rPr>
        <w:t xml:space="preserve">Predlog Sklepa o imenovanju Posebne občinske volilne komisije za predstavnika romske skupnosti Občine Lendava </w:t>
      </w:r>
    </w:p>
    <w:p w14:paraId="0E60B93E" w14:textId="77777777" w:rsidR="004940EF" w:rsidRPr="00B25BB1" w:rsidRDefault="004940EF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AE50A8E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FD2CF0A" w14:textId="3CCBFB9F" w:rsidR="00B25BB1" w:rsidRPr="00B25BB1" w:rsidRDefault="00E3300F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Na podlagi prvega odstavka 38. člena Poslovnika DVK se bo g</w:t>
      </w:r>
      <w:r w:rsidR="00B0159E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lasovanje o</w:t>
      </w:r>
      <w:r w:rsidR="004940E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 w:rsidR="00B0159E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nesprejetih</w:t>
      </w:r>
      <w:r w:rsidR="004940E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sklepih </w:t>
      </w:r>
      <w:r w:rsidR="00B0159E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izvedlo</w:t>
      </w:r>
      <w:r w:rsidR="004940E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na 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naslednji</w:t>
      </w:r>
      <w:r w:rsidR="004940E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redni seji.</w:t>
      </w:r>
    </w:p>
    <w:p w14:paraId="655D8A39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08C9382" w14:textId="77777777" w:rsidR="00B25BB1" w:rsidRPr="00B25BB1" w:rsidRDefault="00B25BB1" w:rsidP="00B25BB1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Igor Zorčič            </w:t>
      </w:r>
    </w:p>
    <w:p w14:paraId="00F8BE74" w14:textId="2D582923" w:rsidR="00F82657" w:rsidRPr="00B25BB1" w:rsidRDefault="00B25BB1" w:rsidP="00B25BB1">
      <w:pPr>
        <w:spacing w:after="0" w:line="240" w:lineRule="auto"/>
        <w:ind w:left="1416" w:firstLine="708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</w:t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>direktor Službe DVK</w:t>
      </w:r>
    </w:p>
    <w:sectPr w:rsidR="00F82657" w:rsidRPr="00B25BB1" w:rsidSect="00B25BB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9C4C1" w14:textId="77777777" w:rsidR="00E15466" w:rsidRDefault="00E15466">
      <w:pPr>
        <w:spacing w:after="0" w:line="240" w:lineRule="auto"/>
      </w:pPr>
      <w:r>
        <w:separator/>
      </w:r>
    </w:p>
  </w:endnote>
  <w:endnote w:type="continuationSeparator" w:id="0">
    <w:p w14:paraId="3888C4B1" w14:textId="77777777" w:rsidR="00E15466" w:rsidRDefault="00E1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fficinaSansITCPro Medium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6A85B" w14:textId="77777777" w:rsidR="00E15466" w:rsidRDefault="00E15466">
      <w:pPr>
        <w:spacing w:after="0" w:line="240" w:lineRule="auto"/>
      </w:pPr>
      <w:r>
        <w:separator/>
      </w:r>
    </w:p>
  </w:footnote>
  <w:footnote w:type="continuationSeparator" w:id="0">
    <w:p w14:paraId="40BB0E72" w14:textId="77777777" w:rsidR="00E15466" w:rsidRDefault="00E1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1BE1" w14:textId="77777777" w:rsidR="00BC35C1" w:rsidRDefault="009E476A">
    <w:pPr>
      <w:pStyle w:val="Glava"/>
    </w:pPr>
    <w:r>
      <w:rPr>
        <w:noProof/>
      </w:rPr>
      <w:drawing>
        <wp:inline distT="0" distB="0" distL="0" distR="0" wp14:anchorId="1F6205E8" wp14:editId="0E896B4D">
          <wp:extent cx="2170430" cy="408305"/>
          <wp:effectExtent l="0" t="0" r="1270" b="0"/>
          <wp:docPr id="15096887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331"/>
    <w:multiLevelType w:val="hybridMultilevel"/>
    <w:tmpl w:val="5186F2B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E5798"/>
    <w:multiLevelType w:val="hybridMultilevel"/>
    <w:tmpl w:val="47EEEA6A"/>
    <w:lvl w:ilvl="0" w:tplc="5186FE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F3B7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2311F"/>
    <w:multiLevelType w:val="hybridMultilevel"/>
    <w:tmpl w:val="5186F2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57ADB"/>
    <w:multiLevelType w:val="multilevel"/>
    <w:tmpl w:val="C0F28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1229C1"/>
    <w:multiLevelType w:val="hybridMultilevel"/>
    <w:tmpl w:val="35ECF274"/>
    <w:lvl w:ilvl="0" w:tplc="AE3A7044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84421D4"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66801A3"/>
    <w:multiLevelType w:val="hybridMultilevel"/>
    <w:tmpl w:val="EB3623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C72AC"/>
    <w:multiLevelType w:val="hybridMultilevel"/>
    <w:tmpl w:val="02666E0E"/>
    <w:lvl w:ilvl="0" w:tplc="1CAC544E">
      <w:start w:val="1"/>
      <w:numFmt w:val="bullet"/>
      <w:lvlText w:val="-"/>
      <w:lvlJc w:val="left"/>
      <w:pPr>
        <w:ind w:left="1080" w:hanging="360"/>
      </w:pPr>
      <w:rPr>
        <w:rFonts w:ascii="OfficinaSansITCPro Book" w:eastAsia="Calibri" w:hAnsi="OfficinaSansITCPro Book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6F0E28"/>
    <w:multiLevelType w:val="hybridMultilevel"/>
    <w:tmpl w:val="5186F2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F61C4"/>
    <w:multiLevelType w:val="hybridMultilevel"/>
    <w:tmpl w:val="5186F2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2606A"/>
    <w:multiLevelType w:val="hybridMultilevel"/>
    <w:tmpl w:val="D8EA3C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C06B65"/>
    <w:multiLevelType w:val="hybridMultilevel"/>
    <w:tmpl w:val="1598D6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73522">
    <w:abstractNumId w:val="2"/>
  </w:num>
  <w:num w:numId="2" w16cid:durableId="2024891390">
    <w:abstractNumId w:val="4"/>
  </w:num>
  <w:num w:numId="3" w16cid:durableId="252781805">
    <w:abstractNumId w:val="5"/>
  </w:num>
  <w:num w:numId="4" w16cid:durableId="831604009">
    <w:abstractNumId w:val="10"/>
  </w:num>
  <w:num w:numId="5" w16cid:durableId="949748958">
    <w:abstractNumId w:val="7"/>
  </w:num>
  <w:num w:numId="6" w16cid:durableId="372266830">
    <w:abstractNumId w:val="11"/>
  </w:num>
  <w:num w:numId="7" w16cid:durableId="736322556">
    <w:abstractNumId w:val="6"/>
  </w:num>
  <w:num w:numId="8" w16cid:durableId="81491301">
    <w:abstractNumId w:val="0"/>
  </w:num>
  <w:num w:numId="9" w16cid:durableId="240025141">
    <w:abstractNumId w:val="1"/>
  </w:num>
  <w:num w:numId="10" w16cid:durableId="1066420852">
    <w:abstractNumId w:val="3"/>
  </w:num>
  <w:num w:numId="11" w16cid:durableId="2030912127">
    <w:abstractNumId w:val="9"/>
  </w:num>
  <w:num w:numId="12" w16cid:durableId="11086967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B1"/>
    <w:rsid w:val="00065FC6"/>
    <w:rsid w:val="00076BBA"/>
    <w:rsid w:val="00084722"/>
    <w:rsid w:val="00212E84"/>
    <w:rsid w:val="00222DEC"/>
    <w:rsid w:val="00262847"/>
    <w:rsid w:val="002643CC"/>
    <w:rsid w:val="00293D80"/>
    <w:rsid w:val="002C25AA"/>
    <w:rsid w:val="002E1738"/>
    <w:rsid w:val="00334487"/>
    <w:rsid w:val="003963E5"/>
    <w:rsid w:val="003A1722"/>
    <w:rsid w:val="003E3E41"/>
    <w:rsid w:val="00457242"/>
    <w:rsid w:val="00487BCA"/>
    <w:rsid w:val="004940EF"/>
    <w:rsid w:val="004D4A28"/>
    <w:rsid w:val="00537613"/>
    <w:rsid w:val="005524F5"/>
    <w:rsid w:val="00596CFC"/>
    <w:rsid w:val="005B579C"/>
    <w:rsid w:val="00604EA2"/>
    <w:rsid w:val="00657599"/>
    <w:rsid w:val="006C4DBF"/>
    <w:rsid w:val="007B20A6"/>
    <w:rsid w:val="007D030B"/>
    <w:rsid w:val="007E2FB6"/>
    <w:rsid w:val="00874B0C"/>
    <w:rsid w:val="008D25C2"/>
    <w:rsid w:val="00991CE0"/>
    <w:rsid w:val="009A2807"/>
    <w:rsid w:val="009E476A"/>
    <w:rsid w:val="00A614C9"/>
    <w:rsid w:val="00B0159E"/>
    <w:rsid w:val="00B25BB1"/>
    <w:rsid w:val="00B679FF"/>
    <w:rsid w:val="00BA327F"/>
    <w:rsid w:val="00BA3E07"/>
    <w:rsid w:val="00BC35C1"/>
    <w:rsid w:val="00BD270E"/>
    <w:rsid w:val="00C121B0"/>
    <w:rsid w:val="00C64027"/>
    <w:rsid w:val="00CA02E5"/>
    <w:rsid w:val="00CE729D"/>
    <w:rsid w:val="00D13174"/>
    <w:rsid w:val="00D47B55"/>
    <w:rsid w:val="00DC60B3"/>
    <w:rsid w:val="00DD5F24"/>
    <w:rsid w:val="00E03528"/>
    <w:rsid w:val="00E15466"/>
    <w:rsid w:val="00E3300F"/>
    <w:rsid w:val="00E407FE"/>
    <w:rsid w:val="00E42547"/>
    <w:rsid w:val="00E57AEF"/>
    <w:rsid w:val="00E93E4F"/>
    <w:rsid w:val="00F16464"/>
    <w:rsid w:val="00F8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822FBF"/>
  <w15:chartTrackingRefBased/>
  <w15:docId w15:val="{575AC996-3A37-4AC1-B098-1FA2C213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25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25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25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25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25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25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25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25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25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25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25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25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25BB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25BB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25B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25BB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25B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25B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25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25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25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25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25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25BB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25BB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25BB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25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25BB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25BB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B25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25BB1"/>
  </w:style>
  <w:style w:type="table" w:styleId="Tabelamrea">
    <w:name w:val="Table Grid"/>
    <w:basedOn w:val="Navadnatabela"/>
    <w:uiPriority w:val="39"/>
    <w:rsid w:val="00874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874B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KLužar</dc:creator>
  <cp:keywords/>
  <dc:description/>
  <cp:lastModifiedBy>Lara Valič</cp:lastModifiedBy>
  <cp:revision>2</cp:revision>
  <cp:lastPrinted>2026-08-13T11:32:00Z</cp:lastPrinted>
  <dcterms:created xsi:type="dcterms:W3CDTF">2026-08-18T11:55:00Z</dcterms:created>
  <dcterms:modified xsi:type="dcterms:W3CDTF">2026-08-18T11:55:00Z</dcterms:modified>
</cp:coreProperties>
</file>