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49794" w14:textId="77777777" w:rsidR="00A923F4" w:rsidRPr="00A923F4" w:rsidRDefault="00A923F4" w:rsidP="00A923F4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EE7EBC0" w14:textId="48328635" w:rsidR="00A923F4" w:rsidRPr="00A923F4" w:rsidRDefault="00A923F4" w:rsidP="00A923F4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Številka: 900-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2</w:t>
      </w:r>
      <w:r w:rsidR="006F69B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4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/2026-</w:t>
      </w:r>
      <w:r w:rsidR="002C198D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2</w:t>
      </w:r>
    </w:p>
    <w:p w14:paraId="724BED34" w14:textId="0E349B7C" w:rsidR="00A923F4" w:rsidRPr="00A923F4" w:rsidRDefault="00A923F4" w:rsidP="00A923F4">
      <w:pPr>
        <w:spacing w:after="0" w:line="240" w:lineRule="auto"/>
        <w:ind w:left="1979" w:hanging="1979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Datum: </w:t>
      </w:r>
      <w:r w:rsidR="00DD641B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8. 9. 2026</w:t>
      </w:r>
    </w:p>
    <w:p w14:paraId="65D7D687" w14:textId="77777777" w:rsidR="00A923F4" w:rsidRPr="00A923F4" w:rsidRDefault="00A923F4" w:rsidP="00A923F4">
      <w:pPr>
        <w:spacing w:after="0" w:line="240" w:lineRule="auto"/>
        <w:ind w:left="1979" w:hanging="1979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44DF5F3" w14:textId="77777777" w:rsidR="00A923F4" w:rsidRPr="00A923F4" w:rsidRDefault="00A923F4" w:rsidP="00A923F4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5DE13D3F" w14:textId="77777777" w:rsidR="00A923F4" w:rsidRPr="00A923F4" w:rsidRDefault="00A923F4" w:rsidP="00A923F4">
      <w:pPr>
        <w:spacing w:after="0" w:line="240" w:lineRule="auto"/>
        <w:ind w:left="1979" w:hanging="1979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Z A P I S N I K</w:t>
      </w:r>
    </w:p>
    <w:p w14:paraId="24F78F27" w14:textId="3C29B0CD" w:rsidR="00A923F4" w:rsidRPr="00A923F4" w:rsidRDefault="00E0260E" w:rsidP="00A923F4">
      <w:pPr>
        <w:spacing w:after="0" w:line="240" w:lineRule="auto"/>
        <w:ind w:left="1979" w:hanging="1979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4</w:t>
      </w:r>
      <w:r w:rsidR="006F69B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4</w:t>
      </w:r>
      <w:r w:rsidR="00A923F4"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. seje Državne volilne komisije</w:t>
      </w:r>
    </w:p>
    <w:p w14:paraId="483B88E9" w14:textId="77777777" w:rsidR="00A923F4" w:rsidRPr="00A923F4" w:rsidRDefault="00A923F4" w:rsidP="00A923F4">
      <w:pPr>
        <w:spacing w:after="0" w:line="240" w:lineRule="auto"/>
        <w:ind w:left="1843" w:hanging="1843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F001FE6" w14:textId="77777777" w:rsidR="00A923F4" w:rsidRPr="00A923F4" w:rsidRDefault="00A923F4" w:rsidP="00A923F4">
      <w:pPr>
        <w:spacing w:after="0" w:line="240" w:lineRule="auto"/>
        <w:ind w:left="1843" w:hanging="1843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32D47872" w14:textId="1AB71E58" w:rsidR="00A923F4" w:rsidRPr="00A923F4" w:rsidRDefault="00A923F4" w:rsidP="00A923F4">
      <w:pPr>
        <w:spacing w:after="0" w:line="240" w:lineRule="auto"/>
        <w:ind w:left="1843" w:hanging="1843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Kraj, čas:            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Sejna soba Državne volilne komisije, Slovenska cesta 54/IV, Ljubljana, </w:t>
      </w:r>
      <w:r w:rsidR="006F69BE">
        <w:rPr>
          <w:rFonts w:ascii="Arial" w:eastAsia="Calibri" w:hAnsi="Arial" w:cs="Arial"/>
          <w:kern w:val="0"/>
          <w:sz w:val="20"/>
          <w:szCs w:val="20"/>
          <w14:ligatures w14:val="none"/>
        </w:rPr>
        <w:t>31</w:t>
      </w:r>
      <w:r w:rsidR="00E0260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. 8. </w:t>
      </w:r>
      <w:r w:rsidR="007E5FB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2026, ob </w:t>
      </w:r>
      <w:r w:rsidR="006F69BE">
        <w:rPr>
          <w:rFonts w:ascii="Arial" w:eastAsia="Calibri" w:hAnsi="Arial" w:cs="Arial"/>
          <w:kern w:val="0"/>
          <w:sz w:val="20"/>
          <w:szCs w:val="20"/>
          <w14:ligatures w14:val="none"/>
        </w:rPr>
        <w:t>9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. uri</w:t>
      </w:r>
    </w:p>
    <w:p w14:paraId="5204670F" w14:textId="2DA319E2" w:rsidR="00E0260E" w:rsidRPr="00A923F4" w:rsidRDefault="00A923F4" w:rsidP="006F69BE">
      <w:pPr>
        <w:spacing w:after="0" w:line="240" w:lineRule="auto"/>
        <w:ind w:left="1843" w:hanging="1843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Prisotni: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ab/>
      </w:r>
      <w:r w:rsidR="00E0260E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Peter Golob, 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Maja Baškovič, Mitja Šuligoj, </w:t>
      </w:r>
      <w:r w:rsidRPr="00A923F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Mitja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Breznik,</w:t>
      </w:r>
      <w:r w:rsidR="00E0260E" w:rsidRPr="00E0260E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</w:t>
      </w:r>
      <w:r w:rsidR="006F69BE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Marjan Jarkovič</w:t>
      </w:r>
      <w:r w:rsidR="006F69BE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, </w:t>
      </w:r>
      <w:r w:rsidR="00E0260E" w:rsidRPr="00A923F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Terezija Dobaja</w:t>
      </w:r>
      <w:r w:rsidR="00E0260E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,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Pr="00A923F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Drago Zadergal</w:t>
      </w:r>
      <w:r w:rsidR="00CF6739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, 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dr. Janez Pogorelec</w:t>
      </w:r>
      <w:r w:rsidR="00E0260E">
        <w:rPr>
          <w:rFonts w:ascii="Arial" w:eastAsia="Calibri" w:hAnsi="Arial" w:cs="Arial"/>
          <w:kern w:val="0"/>
          <w:sz w:val="20"/>
          <w:szCs w:val="20"/>
          <w14:ligatures w14:val="none"/>
        </w:rPr>
        <w:t>,</w:t>
      </w:r>
      <w:r w:rsidR="007E5FB3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dr. Miloš Senčur</w:t>
      </w:r>
      <w:r w:rsidR="007E5FB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, </w:t>
      </w:r>
      <w:r w:rsidR="00E0260E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Ivana Grgić</w:t>
      </w:r>
      <w:r w:rsidR="00E0260E">
        <w:rPr>
          <w:rFonts w:ascii="Arial" w:eastAsia="Calibri" w:hAnsi="Arial" w:cs="Arial"/>
          <w:kern w:val="0"/>
          <w:sz w:val="20"/>
          <w:szCs w:val="20"/>
          <w14:ligatures w14:val="none"/>
        </w:rPr>
        <w:t>,</w:t>
      </w:r>
      <w:r w:rsidR="00E0260E" w:rsidRPr="00E0260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E0260E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Martin Nedoh</w:t>
      </w:r>
      <w:r w:rsidR="00E0260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, </w:t>
      </w:r>
      <w:r w:rsidR="00E0260E"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dr. Mirko Pečarič</w:t>
      </w:r>
    </w:p>
    <w:p w14:paraId="340E57F5" w14:textId="6524CF09" w:rsidR="00A923F4" w:rsidRPr="00A923F4" w:rsidRDefault="00A923F4" w:rsidP="00A923F4">
      <w:pPr>
        <w:spacing w:after="0" w:line="240" w:lineRule="auto"/>
        <w:ind w:left="1843" w:hanging="1843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Odsotni: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ab/>
      </w:r>
      <w:r w:rsidR="007E5FB3" w:rsidRPr="00A923F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</w:t>
      </w:r>
      <w:r w:rsidR="0047010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/</w:t>
      </w:r>
    </w:p>
    <w:p w14:paraId="0DCA0669" w14:textId="1A6D4C2C" w:rsidR="00A923F4" w:rsidRDefault="00A923F4" w:rsidP="007E5FB3">
      <w:pPr>
        <w:spacing w:after="0" w:line="240" w:lineRule="auto"/>
        <w:ind w:left="1843" w:hanging="1843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Ostali prisotni: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Igor Zorčič,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</w:t>
      </w:r>
      <w:r w:rsidR="007E5FB3" w:rsidRPr="00180224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Karolina Lužar</w:t>
      </w:r>
      <w:r w:rsidR="007E5FB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, 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Jasmina Molan, Eva Lukančič</w:t>
      </w:r>
      <w:r w:rsidR="006F69B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(Služba Državne volilne komisije)</w:t>
      </w:r>
    </w:p>
    <w:p w14:paraId="254190C3" w14:textId="77777777" w:rsidR="00CF6739" w:rsidRPr="007E5FB3" w:rsidRDefault="00CF6739" w:rsidP="007E5FB3">
      <w:pPr>
        <w:spacing w:after="0" w:line="240" w:lineRule="auto"/>
        <w:ind w:left="1843" w:hanging="1843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30DA990E" w14:textId="20CF7CAC" w:rsidR="00317209" w:rsidRDefault="00F03A2B" w:rsidP="00CF6739">
      <w:pPr>
        <w:suppressAutoHyphens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Sejo je vodil p</w:t>
      </w:r>
      <w:r w:rsidR="00020D7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redsednik </w:t>
      </w:r>
      <w:r w:rsidR="00CF6739">
        <w:rPr>
          <w:rFonts w:ascii="Arial" w:eastAsia="Calibri" w:hAnsi="Arial" w:cs="Arial"/>
          <w:kern w:val="0"/>
          <w:sz w:val="20"/>
          <w:szCs w:val="20"/>
          <w14:ligatures w14:val="none"/>
        </w:rPr>
        <w:t>D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ržavne volilne komisije (DVK) Peter Golob.</w:t>
      </w:r>
    </w:p>
    <w:p w14:paraId="56BEDB61" w14:textId="19E08216" w:rsidR="0047010C" w:rsidRDefault="0047010C" w:rsidP="00A923F4">
      <w:pPr>
        <w:suppressAutoHyphens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bookmarkStart w:id="0" w:name="_Hlk74734967"/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Ker DVK ni prejela predloga za določitev volišč v tujini, je predsednik DVK z dnevnega reda umaknil obravnavo </w:t>
      </w:r>
      <w:r w:rsidRPr="0047010C">
        <w:rPr>
          <w:rFonts w:ascii="Arial" w:eastAsia="Calibri" w:hAnsi="Arial" w:cs="Arial"/>
          <w:kern w:val="0"/>
          <w:sz w:val="20"/>
          <w:szCs w:val="20"/>
          <w14:ligatures w14:val="none"/>
        </w:rPr>
        <w:t>Predlog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a</w:t>
      </w:r>
      <w:r w:rsidRPr="0047010C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sklepa o določitvi volišč na sedežih diplomatskih predstavništev in konzulatov Republike Slovenije v tujini za izvedbo referendumov, ki bodo 11. oktobra 2026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.</w:t>
      </w:r>
    </w:p>
    <w:p w14:paraId="31AB7AD8" w14:textId="41B84F16" w:rsidR="0047010C" w:rsidRDefault="0047010C" w:rsidP="00A923F4">
      <w:pPr>
        <w:suppressAutoHyphens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</w:p>
    <w:p w14:paraId="1A649C80" w14:textId="6E93A846" w:rsidR="00A923F4" w:rsidRDefault="00A923F4" w:rsidP="00A923F4">
      <w:pPr>
        <w:suppressAutoHyphens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Na predlog predsednika DVK je bil sprejet naslednji </w:t>
      </w:r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DNEVNI RED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>:</w:t>
      </w:r>
    </w:p>
    <w:p w14:paraId="2A79344E" w14:textId="77777777" w:rsidR="00ED39DF" w:rsidRPr="00A923F4" w:rsidRDefault="00ED39DF" w:rsidP="00A923F4">
      <w:pPr>
        <w:suppressAutoHyphens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41ACF4B" w14:textId="275BEB97" w:rsidR="00E0260E" w:rsidRDefault="00E0260E" w:rsidP="00E0260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Predlog zapisnika 4</w:t>
      </w:r>
      <w:r w:rsidR="006F69BE">
        <w:rPr>
          <w:rFonts w:ascii="Arial" w:eastAsia="Calibri" w:hAnsi="Arial" w:cs="Arial"/>
          <w:b/>
          <w:bCs/>
          <w:color w:val="000000"/>
          <w:sz w:val="20"/>
          <w:szCs w:val="20"/>
        </w:rPr>
        <w:t>2</w:t>
      </w:r>
      <w:r w:rsidRPr="00E0260E">
        <w:rPr>
          <w:rFonts w:ascii="Arial" w:eastAsia="Calibri" w:hAnsi="Arial" w:cs="Arial"/>
          <w:b/>
          <w:bCs/>
          <w:color w:val="000000"/>
          <w:sz w:val="20"/>
          <w:szCs w:val="20"/>
        </w:rPr>
        <w:t>. seje Državne volilne komisije</w:t>
      </w:r>
    </w:p>
    <w:p w14:paraId="404C97B6" w14:textId="3F965BC1" w:rsidR="006F69BE" w:rsidRPr="006F69BE" w:rsidRDefault="006F69BE" w:rsidP="006F69B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</w:rPr>
        <w:t>Predlog zapisnika 43. seje Državne volilne komisije</w:t>
      </w:r>
    </w:p>
    <w:p w14:paraId="7199B4B1" w14:textId="77777777" w:rsidR="006F69BE" w:rsidRPr="006F69BE" w:rsidRDefault="00E0260E" w:rsidP="006F69BE">
      <w:pPr>
        <w:pStyle w:val="Odstavekseznama"/>
        <w:numPr>
          <w:ilvl w:val="0"/>
          <w:numId w:val="1"/>
        </w:numPr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Predlog </w:t>
      </w:r>
      <w:r w:rsidR="006F69BE"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>rokovnika referendumskih opravil za izvedbo referendumov, ki bodo 11. oktobra 2026</w:t>
      </w:r>
    </w:p>
    <w:p w14:paraId="600F9977" w14:textId="77777777" w:rsidR="006F69BE" w:rsidRPr="006F69BE" w:rsidRDefault="00E0260E" w:rsidP="006F69BE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Predlog </w:t>
      </w:r>
      <w:r w:rsidR="006F69BE"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>navodil za delo volilnih komisiji za izvedbo referendumov, ki bodo 11. oktobra 2026</w:t>
      </w:r>
    </w:p>
    <w:p w14:paraId="7C1502AC" w14:textId="77777777" w:rsidR="006F69BE" w:rsidRPr="006F69BE" w:rsidRDefault="00E0260E" w:rsidP="006F69BE">
      <w:pPr>
        <w:pStyle w:val="Odstavekseznama"/>
        <w:numPr>
          <w:ilvl w:val="0"/>
          <w:numId w:val="1"/>
        </w:numPr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Predlog </w:t>
      </w:r>
      <w:r w:rsidR="006F69BE"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>navodil za delov volilnih odborov za izvedbi referendumov, ki bodo 11. oktobra 2026</w:t>
      </w:r>
    </w:p>
    <w:p w14:paraId="7792EC0B" w14:textId="77777777" w:rsidR="006F69BE" w:rsidRPr="006F69BE" w:rsidRDefault="00E0260E" w:rsidP="006F69BE">
      <w:pPr>
        <w:pStyle w:val="Odstavekseznama"/>
        <w:numPr>
          <w:ilvl w:val="0"/>
          <w:numId w:val="1"/>
        </w:numPr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Predlog </w:t>
      </w:r>
      <w:r w:rsidR="006F69BE"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>sklepa o vsebini in obliki glasovnic za izvedbo referendumov, ki bodo 11. oktobra 2026</w:t>
      </w:r>
    </w:p>
    <w:p w14:paraId="472A87FD" w14:textId="50114365" w:rsidR="006F69BE" w:rsidRPr="006F69BE" w:rsidRDefault="006F69BE" w:rsidP="006F69BE">
      <w:pPr>
        <w:pStyle w:val="Odstavekseznama"/>
        <w:numPr>
          <w:ilvl w:val="0"/>
          <w:numId w:val="1"/>
        </w:numPr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Predlog </w:t>
      </w:r>
      <w:r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>sklepa o določitvi zaupnikov na referendumih, ki bodo 11. oktobra 2026</w:t>
      </w:r>
    </w:p>
    <w:p w14:paraId="5374CC78" w14:textId="77777777" w:rsidR="006F69BE" w:rsidRPr="006F69BE" w:rsidRDefault="006F69BE" w:rsidP="006F69BE">
      <w:pPr>
        <w:pStyle w:val="Odstavekseznama"/>
        <w:numPr>
          <w:ilvl w:val="0"/>
          <w:numId w:val="1"/>
        </w:numPr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>Predlog javne objave odlokov o referendumih, ki bodo 11. oktobra 2026</w:t>
      </w:r>
    </w:p>
    <w:p w14:paraId="47853D38" w14:textId="77777777" w:rsidR="006F69BE" w:rsidRPr="006F69BE" w:rsidRDefault="006F69BE" w:rsidP="006F69BE">
      <w:pPr>
        <w:pStyle w:val="Odstavekseznama"/>
        <w:numPr>
          <w:ilvl w:val="0"/>
          <w:numId w:val="1"/>
        </w:numPr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>Predlog sklepa o višini akontacije volilnim komisijam za izvedbo referendumov, ki bodo 11. oktobra 2026</w:t>
      </w:r>
    </w:p>
    <w:p w14:paraId="46BE2315" w14:textId="77777777" w:rsidR="006F69BE" w:rsidRPr="006F69BE" w:rsidRDefault="006F69BE" w:rsidP="006F69BE">
      <w:pPr>
        <w:pStyle w:val="Odstavekseznama"/>
        <w:numPr>
          <w:ilvl w:val="0"/>
          <w:numId w:val="1"/>
        </w:numPr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Dogovor o imenovanju volilnega odbora DVK za ugotavljanje izidov referendumov, ki bodo 11. oktobra 2026 </w:t>
      </w:r>
    </w:p>
    <w:p w14:paraId="3ACC53E3" w14:textId="3DE42CDD" w:rsidR="006F69BE" w:rsidRPr="006F69BE" w:rsidRDefault="006F69BE" w:rsidP="006F69BE">
      <w:pPr>
        <w:pStyle w:val="Odstavekseznama"/>
        <w:numPr>
          <w:ilvl w:val="0"/>
          <w:numId w:val="1"/>
        </w:numPr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>Predlog sklepa o imenovanju namestnika tajnice OVK 3005</w:t>
      </w:r>
    </w:p>
    <w:p w14:paraId="16DAE6C7" w14:textId="7599DE18" w:rsidR="006F69BE" w:rsidRDefault="006F69BE" w:rsidP="00E0260E">
      <w:pPr>
        <w:pStyle w:val="Odstavekseznama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</w:rPr>
        <w:t>P</w:t>
      </w:r>
      <w:r w:rsidRPr="006F69BE">
        <w:rPr>
          <w:rFonts w:ascii="Arial" w:eastAsia="Calibri" w:hAnsi="Arial" w:cs="Arial"/>
          <w:b/>
          <w:bCs/>
          <w:color w:val="000000"/>
          <w:sz w:val="20"/>
          <w:szCs w:val="20"/>
        </w:rPr>
        <w:t>redlog sklepa o razrešitvi in imenovanju namestnice tajnice OVK 4005</w:t>
      </w:r>
    </w:p>
    <w:p w14:paraId="56DEA6E7" w14:textId="0CE93855" w:rsidR="00F03A2B" w:rsidRPr="00E0260E" w:rsidRDefault="00F03A2B" w:rsidP="00E0260E">
      <w:pPr>
        <w:pStyle w:val="Odstavekseznama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</w:rPr>
        <w:t>Razno</w:t>
      </w:r>
    </w:p>
    <w:p w14:paraId="716A0AC0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kern w:val="0"/>
          <w:sz w:val="20"/>
          <w:szCs w:val="20"/>
          <w14:ligatures w14:val="none"/>
        </w:rPr>
      </w:pPr>
    </w:p>
    <w:p w14:paraId="0C2B5633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color w:val="000000"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color w:val="000000"/>
          <w:kern w:val="0"/>
          <w:sz w:val="20"/>
          <w:szCs w:val="20"/>
          <w14:ligatures w14:val="none"/>
        </w:rPr>
        <w:t>Dnevni red je bil sprejet soglasno.</w:t>
      </w:r>
    </w:p>
    <w:p w14:paraId="75968C1C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693F773D" w14:textId="77777777" w:rsidTr="00F638A9">
        <w:trPr>
          <w:trHeight w:val="250"/>
        </w:trPr>
        <w:tc>
          <w:tcPr>
            <w:tcW w:w="9299" w:type="dxa"/>
          </w:tcPr>
          <w:p w14:paraId="2B8A071C" w14:textId="6C64749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</w:t>
            </w:r>
            <w:r w:rsidR="006F69BE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Jarkovič, </w:t>
            </w:r>
            <w:r w:rsidR="006556E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Dobaja, Zadergal</w:t>
            </w:r>
          </w:p>
        </w:tc>
      </w:tr>
      <w:tr w:rsidR="00A923F4" w:rsidRPr="00A923F4" w14:paraId="00DCF398" w14:textId="77777777" w:rsidTr="00F638A9">
        <w:trPr>
          <w:trHeight w:val="250"/>
        </w:trPr>
        <w:tc>
          <w:tcPr>
            <w:tcW w:w="9299" w:type="dxa"/>
          </w:tcPr>
          <w:p w14:paraId="42CE5699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3779B0B0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kern w:val="0"/>
          <w:sz w:val="20"/>
          <w:szCs w:val="20"/>
          <w14:ligatures w14:val="none"/>
        </w:rPr>
      </w:pPr>
    </w:p>
    <w:p w14:paraId="791BE1A1" w14:textId="27298217" w:rsidR="00701447" w:rsidRPr="00A923F4" w:rsidRDefault="00A923F4" w:rsidP="00A923F4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bookmarkStart w:id="1" w:name="_Hlk195528557"/>
      <w:bookmarkEnd w:id="0"/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1. točki: Predlog zapisnika </w:t>
      </w:r>
      <w:r w:rsidR="00E0260E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4</w:t>
      </w:r>
      <w:r w:rsidR="00F2748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2</w:t>
      </w:r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. seje Državne volilne komisije</w:t>
      </w:r>
    </w:p>
    <w:p w14:paraId="7DCC31E9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1DA3C244" w14:textId="77777777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bookmarkStart w:id="2" w:name="_Hlk159328165"/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2E605FAE" w14:textId="25EDC7FE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Potrdi se zapisnik 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4</w:t>
      </w:r>
      <w:r w:rsid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2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. seje Državne volilne komisije</w:t>
      </w:r>
      <w:r w:rsidRPr="00A923F4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 xml:space="preserve">, št. </w:t>
      </w:r>
      <w:r w:rsidR="00E0260E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>900-2</w:t>
      </w:r>
      <w:r w:rsidR="00F27484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>2</w:t>
      </w:r>
      <w:r w:rsidR="00E0260E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>/2026-6</w:t>
      </w:r>
      <w:r w:rsidRPr="00A923F4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>.</w:t>
      </w:r>
    </w:p>
    <w:p w14:paraId="424359CC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</w:p>
    <w:p w14:paraId="2CD8BACE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 soglasno.</w:t>
      </w:r>
    </w:p>
    <w:p w14:paraId="1183468F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6AFE27B8" w14:textId="77777777" w:rsidTr="00F638A9">
        <w:trPr>
          <w:trHeight w:val="250"/>
        </w:trPr>
        <w:tc>
          <w:tcPr>
            <w:tcW w:w="9299" w:type="dxa"/>
          </w:tcPr>
          <w:p w14:paraId="743687A1" w14:textId="31054FF6" w:rsidR="00E0260E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A923F4" w:rsidRPr="00A923F4" w14:paraId="37275B75" w14:textId="77777777" w:rsidTr="00F638A9">
        <w:trPr>
          <w:trHeight w:val="250"/>
        </w:trPr>
        <w:tc>
          <w:tcPr>
            <w:tcW w:w="9299" w:type="dxa"/>
          </w:tcPr>
          <w:p w14:paraId="33469DFA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7BEC76F6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bookmarkStart w:id="3" w:name="_Hlk93644886"/>
      <w:bookmarkEnd w:id="1"/>
      <w:bookmarkEnd w:id="2"/>
    </w:p>
    <w:p w14:paraId="6FA465C9" w14:textId="77777777" w:rsidR="006556ED" w:rsidRDefault="006556ED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3E2C986D" w14:textId="77777777" w:rsidR="006556ED" w:rsidRDefault="006556ED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64DE60D1" w14:textId="3AE04E38" w:rsidR="00E0260E" w:rsidRDefault="00A923F4" w:rsidP="00E0260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E0260E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2. točki: </w:t>
      </w:r>
      <w:r w:rsidR="00F27484" w:rsidRPr="00F27484">
        <w:rPr>
          <w:rFonts w:ascii="Arial" w:eastAsia="Calibri" w:hAnsi="Arial" w:cs="Arial"/>
          <w:b/>
          <w:bCs/>
          <w:color w:val="000000"/>
          <w:sz w:val="20"/>
          <w:szCs w:val="20"/>
        </w:rPr>
        <w:t>Predlog zapisnika 43. seje Državne volilne komisije</w:t>
      </w:r>
    </w:p>
    <w:p w14:paraId="3C84B3D3" w14:textId="77777777" w:rsidR="006556ED" w:rsidRDefault="006556ED" w:rsidP="00E0260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14:paraId="7D3E9165" w14:textId="77777777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645CC21B" w14:textId="5744CCA6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Potrdi se </w:t>
      </w:r>
      <w:r w:rsid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zapisnik 43. seje Državne volilne komisije, št. 900-23/2026-13. </w:t>
      </w:r>
    </w:p>
    <w:p w14:paraId="558F6DBC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7A719CA9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 soglasno.</w:t>
      </w:r>
    </w:p>
    <w:p w14:paraId="7393F7A7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5FBE3889" w14:textId="77777777" w:rsidTr="00F638A9">
        <w:trPr>
          <w:trHeight w:val="250"/>
        </w:trPr>
        <w:tc>
          <w:tcPr>
            <w:tcW w:w="9299" w:type="dxa"/>
          </w:tcPr>
          <w:p w14:paraId="0E90B00A" w14:textId="6DB3CAF2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A923F4" w:rsidRPr="00A923F4" w14:paraId="52981696" w14:textId="77777777" w:rsidTr="00F638A9">
        <w:trPr>
          <w:trHeight w:val="250"/>
        </w:trPr>
        <w:tc>
          <w:tcPr>
            <w:tcW w:w="9299" w:type="dxa"/>
          </w:tcPr>
          <w:p w14:paraId="1F8BD5DC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6D29B9A9" w14:textId="77777777" w:rsidR="006556ED" w:rsidRDefault="006556ED" w:rsidP="00A923F4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28DB3894" w14:textId="1E9FC2D9" w:rsidR="006556ED" w:rsidRDefault="00A923F4" w:rsidP="006556ED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3. točki: </w:t>
      </w:r>
      <w:r w:rsidR="00F27484" w:rsidRPr="00F2748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Predlog rokovnika referendumskih opravil za izvedbo referendumov, ki bodo 11. oktobra 2026</w:t>
      </w:r>
    </w:p>
    <w:p w14:paraId="4EDBC2CE" w14:textId="77777777" w:rsidR="006556ED" w:rsidRPr="00A923F4" w:rsidRDefault="006556ED" w:rsidP="006556ED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46E1E2C9" w14:textId="77777777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63D6F334" w14:textId="37FD9AF7" w:rsidR="00A923F4" w:rsidRPr="00A923F4" w:rsidRDefault="00A923F4" w:rsidP="00F274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Potrdi</w:t>
      </w:r>
      <w:r w:rsid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se </w:t>
      </w:r>
      <w:r w:rsid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R</w:t>
      </w:r>
      <w:r w:rsidR="00F27484" w:rsidRP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okovnik referendumskih opravil za izvedbo referendumov, ki bodo 11. oktobra 2026</w:t>
      </w:r>
      <w:r w:rsid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, št. 042-2/2026-1.</w:t>
      </w:r>
    </w:p>
    <w:p w14:paraId="443EF232" w14:textId="77777777" w:rsidR="00F27484" w:rsidRDefault="00F2748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83D0548" w14:textId="2CA154CC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 soglasno.</w:t>
      </w:r>
    </w:p>
    <w:p w14:paraId="68006A81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4B4FC365" w14:textId="77777777" w:rsidTr="00F638A9">
        <w:trPr>
          <w:trHeight w:val="250"/>
        </w:trPr>
        <w:tc>
          <w:tcPr>
            <w:tcW w:w="9299" w:type="dxa"/>
          </w:tcPr>
          <w:p w14:paraId="7302BE69" w14:textId="719496B1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A923F4" w:rsidRPr="00A923F4" w14:paraId="1F338418" w14:textId="77777777" w:rsidTr="00F638A9">
        <w:trPr>
          <w:trHeight w:val="250"/>
        </w:trPr>
        <w:tc>
          <w:tcPr>
            <w:tcW w:w="9299" w:type="dxa"/>
          </w:tcPr>
          <w:p w14:paraId="4E07E045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165F5C12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613F92A8" w14:textId="1426B00B" w:rsidR="00E0260E" w:rsidRDefault="00A923F4" w:rsidP="00E0260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4. točki: </w:t>
      </w:r>
      <w:r w:rsidR="00F27484" w:rsidRPr="00F27484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>Predlog navodil za delo volilnih komisiji za izvedbo referendumov, ki bodo 11. oktobra 2026</w:t>
      </w:r>
    </w:p>
    <w:p w14:paraId="527D5918" w14:textId="77777777" w:rsidR="004A71AC" w:rsidRDefault="004A71AC" w:rsidP="00E0260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</w:p>
    <w:p w14:paraId="1B29BC74" w14:textId="28679971" w:rsidR="004A71AC" w:rsidRPr="004A71AC" w:rsidRDefault="004A71AC" w:rsidP="00E0260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  <w:r w:rsidRPr="004A71AC">
        <w:rPr>
          <w:rFonts w:ascii="Arial" w:hAnsi="Arial" w:cs="Arial"/>
          <w:kern w:val="0"/>
          <w:sz w:val="20"/>
          <w:szCs w:val="20"/>
          <w14:ligatures w14:val="none"/>
        </w:rPr>
        <w:t xml:space="preserve">Po razpravi so člani soglašali in sprejeli dodatne sklepe za </w:t>
      </w:r>
      <w:r>
        <w:rPr>
          <w:rFonts w:ascii="Arial" w:hAnsi="Arial" w:cs="Arial"/>
          <w:kern w:val="0"/>
          <w:sz w:val="20"/>
          <w:szCs w:val="20"/>
          <w14:ligatures w14:val="none"/>
        </w:rPr>
        <w:t>hkratno izvedbo</w:t>
      </w:r>
      <w:r w:rsidRPr="004A71AC">
        <w:rPr>
          <w:rFonts w:ascii="Arial" w:hAnsi="Arial" w:cs="Arial"/>
          <w:kern w:val="0"/>
          <w:sz w:val="20"/>
          <w:szCs w:val="20"/>
          <w14:ligatures w14:val="none"/>
        </w:rPr>
        <w:t xml:space="preserve"> referendumov, in sicer: </w:t>
      </w:r>
    </w:p>
    <w:p w14:paraId="657B8D9C" w14:textId="77777777" w:rsidR="004A71AC" w:rsidRDefault="004A71AC" w:rsidP="004A71AC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t>območja in sedeži volišč so isti za izvedbo glasovanja na vseh referendumih;</w:t>
      </w:r>
    </w:p>
    <w:p w14:paraId="4FF4977A" w14:textId="77777777" w:rsidR="004A71AC" w:rsidRDefault="004A71AC" w:rsidP="004A71AC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t>isti volilni odbor izvede referendumska opravila za vse referendume;</w:t>
      </w:r>
    </w:p>
    <w:p w14:paraId="7563FC2F" w14:textId="77777777" w:rsidR="004A71AC" w:rsidRDefault="004A71AC" w:rsidP="004A71AC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t>soglasje, ki ga poda kandidat za člana volilnega odbora za en referendum</w:t>
      </w:r>
      <w:r>
        <w:rPr>
          <w:rFonts w:ascii="Arial" w:hAnsi="Arial" w:cs="Arial"/>
          <w:sz w:val="20"/>
        </w:rPr>
        <w:t>,</w:t>
      </w:r>
      <w:r w:rsidRPr="007C6300">
        <w:rPr>
          <w:rFonts w:ascii="Arial" w:hAnsi="Arial" w:cs="Arial"/>
          <w:sz w:val="20"/>
        </w:rPr>
        <w:t xml:space="preserve"> velja za vse referendume;</w:t>
      </w:r>
    </w:p>
    <w:p w14:paraId="17CE8140" w14:textId="77777777" w:rsidR="004A71AC" w:rsidRDefault="004A71AC" w:rsidP="004A71AC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t>za druge načine glasovanja volivec odda eno vlogo, pri čemer se šteje, da je oddal vlogo za vsa glasovanja na referendumih, ki bodo 11. 10. 2026;</w:t>
      </w:r>
    </w:p>
    <w:p w14:paraId="6841368F" w14:textId="77777777" w:rsidR="004A71AC" w:rsidRDefault="004A71AC" w:rsidP="004A71AC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OVK</w:t>
      </w:r>
      <w:r w:rsidRPr="007C6300">
        <w:rPr>
          <w:rFonts w:ascii="Arial" w:hAnsi="Arial" w:cs="Arial"/>
          <w:sz w:val="20"/>
        </w:rPr>
        <w:t xml:space="preserve"> in Služba DVK za glasovanje po pošti volivcu izda eno volilno karto za vsa glasovanja na referendumih</w:t>
      </w:r>
      <w:r>
        <w:rPr>
          <w:rFonts w:ascii="Arial" w:hAnsi="Arial" w:cs="Arial"/>
          <w:sz w:val="20"/>
        </w:rPr>
        <w:t>, ki bodo 11. 10. 2026</w:t>
      </w:r>
      <w:r w:rsidRPr="007C6300">
        <w:rPr>
          <w:rFonts w:ascii="Arial" w:hAnsi="Arial" w:cs="Arial"/>
          <w:sz w:val="20"/>
        </w:rPr>
        <w:t>;</w:t>
      </w:r>
    </w:p>
    <w:p w14:paraId="28D702A3" w14:textId="77777777" w:rsidR="004A71AC" w:rsidRDefault="004A71AC" w:rsidP="004A71AC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t>za izvedbo glasovanj na referendumih se pripravi en volilni imenik, v katerem je volivec naveden in označen z zaporedno številko v vrstici za vsak referendum posebej;</w:t>
      </w:r>
      <w:r>
        <w:rPr>
          <w:rFonts w:ascii="Arial" w:hAnsi="Arial" w:cs="Arial"/>
          <w:sz w:val="20"/>
        </w:rPr>
        <w:t xml:space="preserve"> </w:t>
      </w:r>
    </w:p>
    <w:p w14:paraId="5B8CF643" w14:textId="77777777" w:rsidR="004A71AC" w:rsidRPr="007C6300" w:rsidRDefault="004A71AC" w:rsidP="004A71AC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t>volivec, ki se udeleži glasovanja na referendumih, se po lastni izbiri odloči, na katerem ali katerih referendumih bo glasoval. S tem izčrpa pravico do glasovanja na referendumih. Glasovanja na referendumih, za katere se ni odločil, se mu naknadno več ne omogoči.</w:t>
      </w:r>
    </w:p>
    <w:p w14:paraId="4695CDB1" w14:textId="77777777" w:rsidR="00F27484" w:rsidRPr="00A923F4" w:rsidRDefault="00F27484" w:rsidP="00E0260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3C4B1802" w14:textId="77777777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27E4CAC9" w14:textId="647232A1" w:rsidR="00A923F4" w:rsidRPr="00A923F4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Potrdi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jo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</w:t>
      </w:r>
      <w:r w:rsid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Navodila </w:t>
      </w:r>
      <w:r w:rsidR="00F27484" w:rsidRP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za delo volilnih komisiji za izvedbo referendumov, ki bodo 11. oktobra 2026</w:t>
      </w:r>
      <w:r w:rsid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, št. 042-2/2026-2.</w:t>
      </w:r>
    </w:p>
    <w:p w14:paraId="0F44547E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04D8DD7" w14:textId="5A473703" w:rsidR="00424B42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 soglasno.</w:t>
      </w:r>
    </w:p>
    <w:p w14:paraId="425726E7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4DC97DF1" w14:textId="77777777" w:rsidTr="00F638A9">
        <w:trPr>
          <w:trHeight w:val="250"/>
        </w:trPr>
        <w:tc>
          <w:tcPr>
            <w:tcW w:w="9299" w:type="dxa"/>
          </w:tcPr>
          <w:p w14:paraId="247C40AA" w14:textId="295DB164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A923F4" w:rsidRPr="00A923F4" w14:paraId="59BADA9A" w14:textId="77777777" w:rsidTr="00F638A9">
        <w:trPr>
          <w:trHeight w:val="250"/>
        </w:trPr>
        <w:tc>
          <w:tcPr>
            <w:tcW w:w="9299" w:type="dxa"/>
          </w:tcPr>
          <w:p w14:paraId="45F16BA1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70611AFC" w14:textId="77777777" w:rsidR="00A923F4" w:rsidRPr="00A923F4" w:rsidRDefault="00A923F4" w:rsidP="00A923F4">
      <w:pPr>
        <w:suppressAutoHyphens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38846077" w14:textId="278AC88E" w:rsidR="001A2ED0" w:rsidRDefault="00A923F4" w:rsidP="00CF67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K 5. točki</w:t>
      </w:r>
      <w:r w:rsidR="00F2748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: </w:t>
      </w:r>
      <w:r w:rsidR="00F27484" w:rsidRPr="00F27484">
        <w:rPr>
          <w:rFonts w:ascii="Arial" w:hAnsi="Arial" w:cs="Arial"/>
          <w:b/>
          <w:bCs/>
          <w:kern w:val="0"/>
          <w:sz w:val="20"/>
          <w:szCs w:val="20"/>
          <w14:ligatures w14:val="none"/>
        </w:rPr>
        <w:t>Predlog navodil za delo volilnih odborov za izvedbi referendumov, ki bodo 11. oktobra 2026</w:t>
      </w:r>
    </w:p>
    <w:p w14:paraId="01C4BC81" w14:textId="77777777" w:rsidR="00323FD7" w:rsidRDefault="00323FD7" w:rsidP="00CF67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</w:p>
    <w:p w14:paraId="50AEC5E6" w14:textId="77777777" w:rsidR="00323FD7" w:rsidRPr="004A71AC" w:rsidRDefault="00323FD7" w:rsidP="00323F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  <w:r w:rsidRPr="004A71AC">
        <w:rPr>
          <w:rFonts w:ascii="Arial" w:hAnsi="Arial" w:cs="Arial"/>
          <w:kern w:val="0"/>
          <w:sz w:val="20"/>
          <w:szCs w:val="20"/>
          <w14:ligatures w14:val="none"/>
        </w:rPr>
        <w:t xml:space="preserve">Po razpravi so člani soglašali in sprejeli dodatne sklepe za </w:t>
      </w:r>
      <w:r>
        <w:rPr>
          <w:rFonts w:ascii="Arial" w:hAnsi="Arial" w:cs="Arial"/>
          <w:kern w:val="0"/>
          <w:sz w:val="20"/>
          <w:szCs w:val="20"/>
          <w14:ligatures w14:val="none"/>
        </w:rPr>
        <w:t>hkratno izvedbo</w:t>
      </w:r>
      <w:r w:rsidRPr="004A71AC">
        <w:rPr>
          <w:rFonts w:ascii="Arial" w:hAnsi="Arial" w:cs="Arial"/>
          <w:kern w:val="0"/>
          <w:sz w:val="20"/>
          <w:szCs w:val="20"/>
          <w14:ligatures w14:val="none"/>
        </w:rPr>
        <w:t xml:space="preserve"> referendumov, in sicer: </w:t>
      </w:r>
    </w:p>
    <w:p w14:paraId="5BEADCFF" w14:textId="77777777" w:rsidR="00323FD7" w:rsidRDefault="00323FD7" w:rsidP="00323FD7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t>območja in sedeži volišč so isti za izvedbo glasovanja na vseh referendumih;</w:t>
      </w:r>
    </w:p>
    <w:p w14:paraId="5C2D17AC" w14:textId="77777777" w:rsidR="00323FD7" w:rsidRDefault="00323FD7" w:rsidP="00323FD7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t>isti volilni odbor izvede referendumska opravila za vse referendume;</w:t>
      </w:r>
    </w:p>
    <w:p w14:paraId="48F2170C" w14:textId="77777777" w:rsidR="00323FD7" w:rsidRDefault="00323FD7" w:rsidP="00323FD7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t>soglasje, ki ga poda kandidat za člana volilnega odbora za en referendum</w:t>
      </w:r>
      <w:r>
        <w:rPr>
          <w:rFonts w:ascii="Arial" w:hAnsi="Arial" w:cs="Arial"/>
          <w:sz w:val="20"/>
        </w:rPr>
        <w:t>,</w:t>
      </w:r>
      <w:r w:rsidRPr="007C6300">
        <w:rPr>
          <w:rFonts w:ascii="Arial" w:hAnsi="Arial" w:cs="Arial"/>
          <w:sz w:val="20"/>
        </w:rPr>
        <w:t xml:space="preserve"> velja za vse referendume;</w:t>
      </w:r>
    </w:p>
    <w:p w14:paraId="0A6B00FA" w14:textId="77777777" w:rsidR="00323FD7" w:rsidRDefault="00323FD7" w:rsidP="00323FD7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lastRenderedPageBreak/>
        <w:t>za druge načine glasovanja volivec odda eno vlogo, pri čemer se šteje, da je oddal vlogo za vsa glasovanja na referendumih, ki bodo 11. 10. 2026;</w:t>
      </w:r>
    </w:p>
    <w:p w14:paraId="46113396" w14:textId="77777777" w:rsidR="00323FD7" w:rsidRDefault="00323FD7" w:rsidP="00323FD7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OVK</w:t>
      </w:r>
      <w:r w:rsidRPr="007C6300">
        <w:rPr>
          <w:rFonts w:ascii="Arial" w:hAnsi="Arial" w:cs="Arial"/>
          <w:sz w:val="20"/>
        </w:rPr>
        <w:t xml:space="preserve"> in Služba DVK za glasovanje po pošti volivcu izda eno volilno karto za vsa glasovanja na referendumih</w:t>
      </w:r>
      <w:r>
        <w:rPr>
          <w:rFonts w:ascii="Arial" w:hAnsi="Arial" w:cs="Arial"/>
          <w:sz w:val="20"/>
        </w:rPr>
        <w:t>, ki bodo 11. 10. 2026</w:t>
      </w:r>
      <w:r w:rsidRPr="007C6300">
        <w:rPr>
          <w:rFonts w:ascii="Arial" w:hAnsi="Arial" w:cs="Arial"/>
          <w:sz w:val="20"/>
        </w:rPr>
        <w:t>;</w:t>
      </w:r>
    </w:p>
    <w:p w14:paraId="1CF4E73F" w14:textId="77777777" w:rsidR="00323FD7" w:rsidRDefault="00323FD7" w:rsidP="00323FD7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t>za izvedbo glasovanj na referendumih se pripravi en volilni imenik, v katerem je volivec naveden in označen z zaporedno številko v vrstici za vsak referendum posebej;</w:t>
      </w:r>
      <w:r>
        <w:rPr>
          <w:rFonts w:ascii="Arial" w:hAnsi="Arial" w:cs="Arial"/>
          <w:sz w:val="20"/>
        </w:rPr>
        <w:t xml:space="preserve"> </w:t>
      </w:r>
    </w:p>
    <w:p w14:paraId="7A5828FC" w14:textId="77777777" w:rsidR="00323FD7" w:rsidRPr="007C6300" w:rsidRDefault="00323FD7" w:rsidP="00323FD7">
      <w:pPr>
        <w:pStyle w:val="Odstavekseznama"/>
        <w:numPr>
          <w:ilvl w:val="2"/>
          <w:numId w:val="5"/>
        </w:numPr>
        <w:spacing w:after="0" w:line="240" w:lineRule="auto"/>
        <w:ind w:left="993"/>
        <w:jc w:val="both"/>
        <w:rPr>
          <w:rFonts w:ascii="Arial" w:hAnsi="Arial" w:cs="Arial"/>
          <w:sz w:val="20"/>
        </w:rPr>
      </w:pPr>
      <w:r w:rsidRPr="007C6300">
        <w:rPr>
          <w:rFonts w:ascii="Arial" w:hAnsi="Arial" w:cs="Arial"/>
          <w:sz w:val="20"/>
        </w:rPr>
        <w:t>volivec, ki se udeleži glasovanja na referendumih, se po lastni izbiri odloči, na katerem ali katerih referendumih bo glasoval. S tem izčrpa pravico do glasovanja na referendumih. Glasovanja na referendumih, za katere se ni odločil, se mu naknadno več ne omogoči.</w:t>
      </w:r>
    </w:p>
    <w:p w14:paraId="5DBFC93D" w14:textId="77777777" w:rsidR="00F27484" w:rsidRDefault="00F27484" w:rsidP="00CF67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</w:p>
    <w:p w14:paraId="3EFB5F72" w14:textId="77777777" w:rsidR="00CF6739" w:rsidRPr="00A923F4" w:rsidRDefault="00CF6739" w:rsidP="00CF6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4C89654A" w14:textId="141BEDCF" w:rsidR="00CF6739" w:rsidRPr="00A923F4" w:rsidRDefault="00CF6739" w:rsidP="00CF6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</w:t>
      </w:r>
      <w:r w:rsid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ijo se N</w:t>
      </w:r>
      <w:r w:rsidR="00F27484" w:rsidRP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avodil</w:t>
      </w:r>
      <w:r w:rsid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a </w:t>
      </w:r>
      <w:r w:rsidR="00F27484" w:rsidRP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za delo volilnih odborov za izvedbi referendumov, ki bodo 11. oktobra 2026</w:t>
      </w:r>
      <w:r w:rsid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, št. 042-2/2026-3.</w:t>
      </w:r>
      <w:r w:rsidR="00E0260E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</w:t>
      </w:r>
    </w:p>
    <w:p w14:paraId="4DFFAFA8" w14:textId="77777777" w:rsidR="00CF6739" w:rsidRPr="00A923F4" w:rsidRDefault="00CF6739" w:rsidP="00CF6739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6502AFD3" w14:textId="77777777" w:rsidR="00CF6739" w:rsidRPr="00A923F4" w:rsidRDefault="00CF6739" w:rsidP="00CF6739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 soglasno.</w:t>
      </w:r>
    </w:p>
    <w:p w14:paraId="33200BCB" w14:textId="77777777" w:rsidR="00CF6739" w:rsidRPr="00A923F4" w:rsidRDefault="00CF6739" w:rsidP="00CF6739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CF6739" w:rsidRPr="00A923F4" w14:paraId="6495405D" w14:textId="77777777" w:rsidTr="00AC4E1B">
        <w:trPr>
          <w:trHeight w:val="250"/>
        </w:trPr>
        <w:tc>
          <w:tcPr>
            <w:tcW w:w="9299" w:type="dxa"/>
          </w:tcPr>
          <w:p w14:paraId="6F7131ED" w14:textId="6533B4D0" w:rsidR="00CF6739" w:rsidRPr="00A923F4" w:rsidRDefault="00CF6739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CF6739" w:rsidRPr="00A923F4" w14:paraId="5B639FE9" w14:textId="77777777" w:rsidTr="00AC4E1B">
        <w:trPr>
          <w:trHeight w:val="250"/>
        </w:trPr>
        <w:tc>
          <w:tcPr>
            <w:tcW w:w="9299" w:type="dxa"/>
          </w:tcPr>
          <w:p w14:paraId="4CD325F2" w14:textId="77777777" w:rsidR="00CF6739" w:rsidRPr="00A923F4" w:rsidRDefault="00CF6739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6273739C" w14:textId="77777777" w:rsidR="00CF6739" w:rsidRDefault="00CF6739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</w:p>
    <w:p w14:paraId="6F9155F0" w14:textId="36A40C62" w:rsidR="00724A20" w:rsidRDefault="00CF6739" w:rsidP="00724A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</w:pPr>
      <w:r w:rsidRPr="00CF6739">
        <w:rPr>
          <w:rFonts w:ascii="Arial-BoldMT" w:hAnsi="Arial-BoldMT" w:cs="Arial-BoldMT"/>
          <w:b/>
          <w:bCs/>
          <w:kern w:val="0"/>
          <w:sz w:val="20"/>
          <w:szCs w:val="20"/>
        </w:rPr>
        <w:t xml:space="preserve">K 6. točki: </w:t>
      </w:r>
      <w:r w:rsidR="00F27484" w:rsidRPr="00F27484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>Predlog sklepa o vsebini in obliki glasovnic za izvedbo referendumov, ki bodo 11. oktobra 2026</w:t>
      </w:r>
    </w:p>
    <w:p w14:paraId="4CABC32D" w14:textId="77777777" w:rsidR="00C70748" w:rsidRPr="00A923F4" w:rsidRDefault="00C70748" w:rsidP="00C7074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/>
          <w:bCs/>
          <w:kern w:val="0"/>
          <w:sz w:val="20"/>
          <w:szCs w:val="20"/>
          <w14:ligatures w14:val="none"/>
        </w:rPr>
      </w:pPr>
    </w:p>
    <w:p w14:paraId="4B43E47B" w14:textId="29847AC7" w:rsidR="00A923F4" w:rsidRPr="00ED39DF" w:rsidRDefault="00A923F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ED39D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</w:t>
      </w:r>
      <w:r w:rsidR="00F2748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 sklep</w:t>
      </w:r>
      <w:r w:rsidRPr="00ED39D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:</w:t>
      </w:r>
    </w:p>
    <w:p w14:paraId="67BCF682" w14:textId="3A08C6CC" w:rsidR="00724A20" w:rsidRPr="00ED39DF" w:rsidRDefault="00F27484" w:rsidP="00A92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Potrdi se sklep o vsebini in obliki glasovnic za izvedbo referendumov, ki bodo 11. oktobra 2026, </w:t>
      </w:r>
      <w:r w:rsidR="005144C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št. 042-2/2026-4. </w:t>
      </w:r>
    </w:p>
    <w:p w14:paraId="6D181AA0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</w:p>
    <w:p w14:paraId="5A6465F7" w14:textId="204EC269" w:rsidR="0090792A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Izid glasovanja: </w:t>
      </w:r>
      <w:r w:rsidR="00C7074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soglasno.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</w:t>
      </w:r>
    </w:p>
    <w:p w14:paraId="4CF96D51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0F3F74F1" w14:textId="77777777" w:rsidTr="001052CD">
        <w:trPr>
          <w:trHeight w:val="91"/>
        </w:trPr>
        <w:tc>
          <w:tcPr>
            <w:tcW w:w="9299" w:type="dxa"/>
          </w:tcPr>
          <w:p w14:paraId="17E38A5B" w14:textId="4C79B4D6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A923F4" w:rsidRPr="00A923F4" w14:paraId="18AA7AB1" w14:textId="77777777" w:rsidTr="00F638A9">
        <w:trPr>
          <w:trHeight w:val="250"/>
        </w:trPr>
        <w:tc>
          <w:tcPr>
            <w:tcW w:w="9299" w:type="dxa"/>
          </w:tcPr>
          <w:p w14:paraId="1075F7A7" w14:textId="0884ED5F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PROTI: </w:t>
            </w:r>
            <w:r w:rsidR="00C70748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</w:p>
        </w:tc>
      </w:tr>
    </w:tbl>
    <w:p w14:paraId="09919CB0" w14:textId="77777777" w:rsidR="002A7257" w:rsidRDefault="002A7257" w:rsidP="005144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158B0012" w14:textId="420D0BFC" w:rsidR="008753AE" w:rsidRDefault="00A923F4" w:rsidP="005144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</w:pPr>
      <w:r w:rsidRPr="00C7074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K</w:t>
      </w:r>
      <w:r w:rsidR="00C70748" w:rsidRPr="00C7074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7</w:t>
      </w:r>
      <w:r w:rsidRPr="00C7074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. točki: </w:t>
      </w:r>
      <w:r w:rsidR="005144C8" w:rsidRPr="005144C8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>Predlog sklepa o določitvi zaupnikov na referendumih, ki bodo 11. oktobra 2026</w:t>
      </w:r>
    </w:p>
    <w:p w14:paraId="56320F08" w14:textId="77777777" w:rsidR="005144C8" w:rsidRDefault="005144C8" w:rsidP="005144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52E6EB56" w14:textId="5FC14BEF" w:rsidR="00A923F4" w:rsidRPr="00A923F4" w:rsidRDefault="00A923F4" w:rsidP="00C70748">
      <w:pPr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0CD39660" w14:textId="77777777" w:rsidR="002A7257" w:rsidRDefault="00A923F4" w:rsidP="002A725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Potrdi</w:t>
      </w:r>
      <w:r w:rsidR="00C7074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 </w:t>
      </w:r>
      <w:r w:rsidR="005144C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</w:t>
      </w:r>
      <w:r w:rsidR="005144C8" w:rsidRPr="005144C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klep o določitvi zaupnikov na referendumih, ki bodo 11. oktobra 2026</w:t>
      </w:r>
      <w:r w:rsidR="005144C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, </w:t>
      </w:r>
    </w:p>
    <w:p w14:paraId="2C1A30C1" w14:textId="0E4F21E2" w:rsidR="00A923F4" w:rsidRPr="00A923F4" w:rsidRDefault="005144C8" w:rsidP="002A725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št. 042-2/2026</w:t>
      </w:r>
      <w:r w:rsidR="002A7257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-5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. </w:t>
      </w:r>
    </w:p>
    <w:p w14:paraId="2B70FBE9" w14:textId="77777777" w:rsidR="005144C8" w:rsidRDefault="005144C8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3CD15E3" w14:textId="014ABE3E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</w:t>
      </w:r>
      <w:r w:rsidR="002B09E7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: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soglasno.</w:t>
      </w:r>
    </w:p>
    <w:p w14:paraId="6DCD5AA9" w14:textId="77777777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A923F4" w:rsidRPr="00A923F4" w14:paraId="1FDBD2A9" w14:textId="77777777" w:rsidTr="00F638A9">
        <w:trPr>
          <w:trHeight w:val="250"/>
        </w:trPr>
        <w:tc>
          <w:tcPr>
            <w:tcW w:w="9299" w:type="dxa"/>
          </w:tcPr>
          <w:p w14:paraId="7A1C043F" w14:textId="772349AA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A923F4" w:rsidRPr="00A923F4" w14:paraId="191F85B4" w14:textId="77777777" w:rsidTr="00F638A9">
        <w:trPr>
          <w:trHeight w:val="250"/>
        </w:trPr>
        <w:tc>
          <w:tcPr>
            <w:tcW w:w="9299" w:type="dxa"/>
          </w:tcPr>
          <w:p w14:paraId="4F2D54EA" w14:textId="77777777" w:rsidR="00A923F4" w:rsidRPr="00A923F4" w:rsidRDefault="00A923F4" w:rsidP="00A92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6959050F" w14:textId="77777777" w:rsidR="00A923F4" w:rsidRPr="00A923F4" w:rsidRDefault="00A923F4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0A3BE35B" w14:textId="6016FEAB" w:rsidR="002B09E7" w:rsidRDefault="002B09E7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</w:pPr>
      <w:r w:rsidRPr="002B09E7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8. točki: </w:t>
      </w:r>
      <w:r w:rsidR="005144C8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>Predlog</w:t>
      </w:r>
      <w:r w:rsidR="005144C8" w:rsidRPr="005144C8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 xml:space="preserve"> javne objave odlokov o referendumih, ki bodo 11. oktobra 2026</w:t>
      </w:r>
    </w:p>
    <w:p w14:paraId="52DC03D1" w14:textId="1F8DFA03" w:rsidR="008753AE" w:rsidRDefault="008753AE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</w:pPr>
    </w:p>
    <w:p w14:paraId="1249C156" w14:textId="77777777" w:rsidR="002B09E7" w:rsidRPr="00A923F4" w:rsidRDefault="002B09E7" w:rsidP="002B09E7">
      <w:pPr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03707378" w14:textId="2ACDF6D9" w:rsidR="002B09E7" w:rsidRPr="00A923F4" w:rsidRDefault="002B09E7" w:rsidP="00DA4CF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Potrdi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 </w:t>
      </w:r>
      <w:r w:rsidR="005144C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J</w:t>
      </w:r>
      <w:r w:rsidR="005144C8" w:rsidRPr="005144C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avn</w:t>
      </w:r>
      <w:r w:rsidR="005144C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a</w:t>
      </w:r>
      <w:r w:rsidR="005144C8" w:rsidRPr="005144C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objav</w:t>
      </w:r>
      <w:r w:rsidR="005144C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a</w:t>
      </w:r>
      <w:r w:rsidR="005144C8" w:rsidRPr="005144C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odlokov o referendumih, ki bodo 11. oktobra </w:t>
      </w:r>
      <w:r w:rsidR="005144C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2026, št. 042-2/2026-</w:t>
      </w:r>
      <w:r w:rsidR="000F7B1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8.</w:t>
      </w:r>
    </w:p>
    <w:p w14:paraId="0C0A6EE1" w14:textId="77777777" w:rsidR="002B09E7" w:rsidRPr="00A923F4" w:rsidRDefault="002B09E7" w:rsidP="002B09E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2B09E7" w:rsidRPr="00A923F4" w14:paraId="1A3CD581" w14:textId="77777777" w:rsidTr="00AC4E1B">
        <w:trPr>
          <w:trHeight w:val="250"/>
        </w:trPr>
        <w:tc>
          <w:tcPr>
            <w:tcW w:w="9299" w:type="dxa"/>
          </w:tcPr>
          <w:p w14:paraId="074C6EA1" w14:textId="34A18D1A" w:rsidR="002B09E7" w:rsidRPr="00A923F4" w:rsidRDefault="002B09E7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2B09E7" w:rsidRPr="00A923F4" w14:paraId="294F2DF9" w14:textId="77777777" w:rsidTr="00AC4E1B">
        <w:trPr>
          <w:trHeight w:val="250"/>
        </w:trPr>
        <w:tc>
          <w:tcPr>
            <w:tcW w:w="9299" w:type="dxa"/>
          </w:tcPr>
          <w:p w14:paraId="2AD7867D" w14:textId="77777777" w:rsidR="002B09E7" w:rsidRPr="00A923F4" w:rsidRDefault="002B09E7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6959888A" w14:textId="77777777" w:rsidR="0090792A" w:rsidRDefault="0090792A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BAA0927" w14:textId="77777777" w:rsidR="002B09E7" w:rsidRDefault="002B09E7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5A70972" w14:textId="574FDF3C" w:rsidR="002B09E7" w:rsidRDefault="002B09E7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</w:pPr>
      <w:r w:rsidRPr="00C7074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K 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9</w:t>
      </w:r>
      <w:r w:rsidRPr="00C7074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. točki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: </w:t>
      </w:r>
      <w:r w:rsidR="000F7B13" w:rsidRPr="000F7B13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>Predlog sklepa o višini akontacije volilnim komisijam za izvedbo referendumov, ki bodo 11. oktobra 2026</w:t>
      </w:r>
    </w:p>
    <w:p w14:paraId="67A2E803" w14:textId="77777777" w:rsidR="00724A20" w:rsidRDefault="00724A20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DD35B4F" w14:textId="77777777" w:rsidR="002B09E7" w:rsidRPr="00A923F4" w:rsidRDefault="002B09E7" w:rsidP="002B09E7">
      <w:pPr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2A8869AC" w14:textId="5F4AF6FA" w:rsidR="002B09E7" w:rsidRPr="00A923F4" w:rsidRDefault="002B09E7" w:rsidP="00724A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lastRenderedPageBreak/>
        <w:t>Potrdi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 </w:t>
      </w:r>
      <w:r w:rsidR="000F7B1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Sklep</w:t>
      </w:r>
      <w:r w:rsidR="000F7B13" w:rsidRPr="000F7B1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o višini akontacije volilnim komisijam za izvedbo referendumov, ki bodo 11. oktobra 2026</w:t>
      </w:r>
      <w:r w:rsidR="000F7B1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, št. 042-2/2026-6. </w:t>
      </w:r>
    </w:p>
    <w:p w14:paraId="2939C7B5" w14:textId="77777777" w:rsidR="002A7257" w:rsidRDefault="002A7257" w:rsidP="002B09E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E4AAD7F" w14:textId="2C3C87FD" w:rsidR="002B09E7" w:rsidRPr="00A923F4" w:rsidRDefault="002B09E7" w:rsidP="002B09E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: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soglasno.</w:t>
      </w:r>
    </w:p>
    <w:p w14:paraId="21EEBBF4" w14:textId="77777777" w:rsidR="002B09E7" w:rsidRPr="00A923F4" w:rsidRDefault="002B09E7" w:rsidP="002B09E7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2B09E7" w:rsidRPr="00A923F4" w14:paraId="36694DBE" w14:textId="77777777" w:rsidTr="00AC4E1B">
        <w:trPr>
          <w:trHeight w:val="250"/>
        </w:trPr>
        <w:tc>
          <w:tcPr>
            <w:tcW w:w="9299" w:type="dxa"/>
          </w:tcPr>
          <w:p w14:paraId="5EAD38CF" w14:textId="67FFFB71" w:rsidR="002B09E7" w:rsidRPr="00A923F4" w:rsidRDefault="002B09E7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2B09E7" w:rsidRPr="00A923F4" w14:paraId="03E07A9A" w14:textId="77777777" w:rsidTr="00AC4E1B">
        <w:trPr>
          <w:trHeight w:val="250"/>
        </w:trPr>
        <w:tc>
          <w:tcPr>
            <w:tcW w:w="9299" w:type="dxa"/>
          </w:tcPr>
          <w:p w14:paraId="00D84520" w14:textId="77777777" w:rsidR="002B09E7" w:rsidRPr="00A923F4" w:rsidRDefault="002B09E7" w:rsidP="00AC4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6EA47294" w14:textId="77777777" w:rsidR="00393F9D" w:rsidRDefault="00393F9D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F95A0FB" w14:textId="6540BFE6" w:rsidR="005A29DC" w:rsidRPr="005A29DC" w:rsidRDefault="00C51B87" w:rsidP="005A29DC">
      <w:pPr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5A29DC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K 1</w:t>
      </w:r>
      <w:r w:rsidR="002A7257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0</w:t>
      </w:r>
      <w:r w:rsidRPr="005A29DC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. točki: </w:t>
      </w:r>
      <w:r w:rsidR="005A29DC" w:rsidRPr="005A29DC">
        <w:rPr>
          <w:rFonts w:ascii="Arial" w:eastAsia="Calibri" w:hAnsi="Arial" w:cs="Arial"/>
          <w:b/>
          <w:bCs/>
          <w:sz w:val="20"/>
          <w:szCs w:val="20"/>
        </w:rPr>
        <w:t>Dogovor o imenovanju volilnega odbora DVK za ugotavljanje izidov referendumov, ki bodo 11. oktobra 2026</w:t>
      </w:r>
    </w:p>
    <w:p w14:paraId="57FC4D20" w14:textId="77777777" w:rsidR="005A29DC" w:rsidRPr="005A29DC" w:rsidRDefault="005A29DC" w:rsidP="005A29DC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5E59C92C" w14:textId="4CB574E7" w:rsidR="005A29DC" w:rsidRDefault="00544B4F" w:rsidP="005A2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V volilni odbor DVK za ugotavljanje izidov referendumov, ki bodo 11. oktobra 2026 se imenujejo: Maja Baškovič, Marjan Jarkovič in Terezija Dobaja. </w:t>
      </w:r>
    </w:p>
    <w:p w14:paraId="29A125EB" w14:textId="77777777" w:rsidR="005A29DC" w:rsidRDefault="005A29DC" w:rsidP="005A2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2FE12E4" w14:textId="77777777" w:rsidR="005A29DC" w:rsidRDefault="005A29DC" w:rsidP="005A29D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38276F7F" w14:textId="77777777" w:rsidR="005A29DC" w:rsidRPr="00A923F4" w:rsidRDefault="005A29DC" w:rsidP="005A29D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: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soglasno.</w:t>
      </w:r>
    </w:p>
    <w:p w14:paraId="5BED3D97" w14:textId="77777777" w:rsidR="005A29DC" w:rsidRPr="00A923F4" w:rsidRDefault="005A29DC" w:rsidP="005A29D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5A29DC" w:rsidRPr="00A923F4" w14:paraId="15574898" w14:textId="77777777" w:rsidTr="00E529AE">
        <w:trPr>
          <w:trHeight w:val="250"/>
        </w:trPr>
        <w:tc>
          <w:tcPr>
            <w:tcW w:w="9299" w:type="dxa"/>
          </w:tcPr>
          <w:p w14:paraId="3760BD9F" w14:textId="32FA6A51" w:rsidR="005A29DC" w:rsidRPr="00A923F4" w:rsidRDefault="005A29DC" w:rsidP="00E529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5A29DC" w:rsidRPr="00A923F4" w14:paraId="23CDE43C" w14:textId="77777777" w:rsidTr="00E529AE">
        <w:trPr>
          <w:trHeight w:val="250"/>
        </w:trPr>
        <w:tc>
          <w:tcPr>
            <w:tcW w:w="9299" w:type="dxa"/>
          </w:tcPr>
          <w:p w14:paraId="50889BCD" w14:textId="77777777" w:rsidR="005A29DC" w:rsidRPr="00A923F4" w:rsidRDefault="005A29DC" w:rsidP="00E529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2CB9A6B1" w14:textId="77777777" w:rsidR="005A29DC" w:rsidRDefault="005A29DC" w:rsidP="005A29D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4B8C539F" w14:textId="28EE1FBC" w:rsidR="005A29DC" w:rsidRDefault="005A29DC" w:rsidP="005A29D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K 1</w:t>
      </w:r>
      <w:r w:rsidR="002A7257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1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. točki: </w:t>
      </w:r>
      <w:r w:rsidRPr="005A29DC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Predlog sklepa o imenovanju namestnika tajnice OVK 3005</w:t>
      </w:r>
    </w:p>
    <w:p w14:paraId="569D4B4F" w14:textId="77777777" w:rsidR="005A29DC" w:rsidRDefault="005A29DC" w:rsidP="005A29D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74964F21" w14:textId="77777777" w:rsidR="005A29DC" w:rsidRPr="00A923F4" w:rsidRDefault="005A29DC" w:rsidP="005A29DC">
      <w:pPr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45669CB9" w14:textId="2AC236EC" w:rsidR="005A29DC" w:rsidRDefault="005A29DC" w:rsidP="005A2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Potrdi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 S</w:t>
      </w:r>
      <w:r w:rsidRP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klep </w:t>
      </w:r>
      <w:r w:rsidRPr="000F7B1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imenovanju namestnika tajnice OVK 3005, št. </w:t>
      </w:r>
      <w:r w:rsidR="001052CD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0400-30/2023-12.</w:t>
      </w:r>
    </w:p>
    <w:p w14:paraId="0C97493D" w14:textId="77777777" w:rsidR="005A29DC" w:rsidRDefault="005A29DC" w:rsidP="005A29D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2E16F72" w14:textId="77777777" w:rsidR="005A29DC" w:rsidRPr="00A923F4" w:rsidRDefault="005A29DC" w:rsidP="005A29D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: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soglasno.</w:t>
      </w:r>
    </w:p>
    <w:p w14:paraId="3D7D2A6D" w14:textId="77777777" w:rsidR="005A29DC" w:rsidRPr="00A923F4" w:rsidRDefault="005A29DC" w:rsidP="005A29D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5A29DC" w:rsidRPr="00A923F4" w14:paraId="4F1F05AD" w14:textId="77777777" w:rsidTr="00E529AE">
        <w:trPr>
          <w:trHeight w:val="250"/>
        </w:trPr>
        <w:tc>
          <w:tcPr>
            <w:tcW w:w="9299" w:type="dxa"/>
          </w:tcPr>
          <w:p w14:paraId="05D1726A" w14:textId="6A64DBA5" w:rsidR="005A29DC" w:rsidRPr="00A923F4" w:rsidRDefault="005A29DC" w:rsidP="00E529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5A29DC" w:rsidRPr="00A923F4" w14:paraId="7E14056C" w14:textId="77777777" w:rsidTr="00E529AE">
        <w:trPr>
          <w:trHeight w:val="250"/>
        </w:trPr>
        <w:tc>
          <w:tcPr>
            <w:tcW w:w="9299" w:type="dxa"/>
          </w:tcPr>
          <w:p w14:paraId="7429AE63" w14:textId="77777777" w:rsidR="005A29DC" w:rsidRPr="00A923F4" w:rsidRDefault="005A29DC" w:rsidP="00E529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00201F53" w14:textId="6170E562" w:rsidR="005A29DC" w:rsidRDefault="005A29DC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644CD918" w14:textId="1D35BDBD" w:rsidR="005A29DC" w:rsidRDefault="005A29DC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K 1</w:t>
      </w:r>
      <w:r w:rsidR="002A7257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2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. točki: </w:t>
      </w:r>
      <w:r w:rsidRPr="005A29DC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Predlog sklepa o razrešitvi in imenovanju namestnice tajnice OVK 4005</w:t>
      </w:r>
    </w:p>
    <w:p w14:paraId="46E47F6C" w14:textId="77777777" w:rsidR="005A29DC" w:rsidRDefault="005A29DC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150E6ECF" w14:textId="77777777" w:rsidR="005A29DC" w:rsidRPr="00A923F4" w:rsidRDefault="005A29DC" w:rsidP="005A29DC">
      <w:pPr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Sprejeti sklep:</w:t>
      </w:r>
    </w:p>
    <w:p w14:paraId="39CEA9EA" w14:textId="0B29713B" w:rsidR="005A29DC" w:rsidRDefault="005A29DC" w:rsidP="005A2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Potrdi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se S</w:t>
      </w:r>
      <w:r w:rsidRPr="00724A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klep </w:t>
      </w:r>
      <w:r w:rsidRPr="000F7B1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o </w:t>
      </w:r>
      <w:r w:rsidRPr="005A29DC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razrešitvi in imenovanju namestnice tajnice OVK 4005</w:t>
      </w:r>
      <w:r w:rsidR="001052CD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, št. 0400-42/2023-14.</w:t>
      </w:r>
    </w:p>
    <w:p w14:paraId="54EF8837" w14:textId="77777777" w:rsidR="005A29DC" w:rsidRDefault="005A29DC" w:rsidP="005A29D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85956BD" w14:textId="716F4679" w:rsidR="005A29DC" w:rsidRPr="00A923F4" w:rsidRDefault="005A29DC" w:rsidP="005A29D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Izid glasovanja</w:t>
      </w:r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: </w:t>
      </w:r>
      <w:r w:rsidRPr="00A923F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soglasno.</w:t>
      </w:r>
    </w:p>
    <w:p w14:paraId="26617D9C" w14:textId="77777777" w:rsidR="005A29DC" w:rsidRPr="00A923F4" w:rsidRDefault="005A29DC" w:rsidP="005A29D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9"/>
      </w:tblGrid>
      <w:tr w:rsidR="005A29DC" w:rsidRPr="00A923F4" w14:paraId="3195257E" w14:textId="77777777" w:rsidTr="00E529AE">
        <w:trPr>
          <w:trHeight w:val="250"/>
        </w:trPr>
        <w:tc>
          <w:tcPr>
            <w:tcW w:w="9299" w:type="dxa"/>
          </w:tcPr>
          <w:p w14:paraId="051C8133" w14:textId="21734DE8" w:rsidR="005A29DC" w:rsidRPr="00A923F4" w:rsidRDefault="005A29DC" w:rsidP="00E529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ZA: </w:t>
            </w:r>
            <w:r w:rsidR="001052CD" w:rsidRPr="001052CD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Golob, Breznik, Šuligoj, Jarkovič, Dobaja, Zadergal</w:t>
            </w:r>
          </w:p>
        </w:tc>
      </w:tr>
      <w:tr w:rsidR="005A29DC" w:rsidRPr="00A923F4" w14:paraId="51EC484A" w14:textId="77777777" w:rsidTr="00E529AE">
        <w:trPr>
          <w:trHeight w:val="250"/>
        </w:trPr>
        <w:tc>
          <w:tcPr>
            <w:tcW w:w="9299" w:type="dxa"/>
          </w:tcPr>
          <w:p w14:paraId="41CC33CE" w14:textId="77777777" w:rsidR="005A29DC" w:rsidRPr="00A923F4" w:rsidRDefault="005A29DC" w:rsidP="00E529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23F4">
              <w:rPr>
                <w:rFonts w:ascii="Arial" w:eastAsia="Calibri" w:hAnsi="Arial" w:cs="Arial"/>
                <w:bCs/>
                <w:color w:val="000000"/>
                <w:kern w:val="0"/>
                <w:sz w:val="20"/>
                <w:szCs w:val="20"/>
                <w14:ligatures w14:val="none"/>
              </w:rPr>
              <w:t>PROTI: /</w:t>
            </w:r>
          </w:p>
        </w:tc>
      </w:tr>
    </w:tbl>
    <w:p w14:paraId="5F7E8DAF" w14:textId="77777777" w:rsidR="005A29DC" w:rsidRDefault="005A29DC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03955F59" w14:textId="317D4206" w:rsidR="002B09E7" w:rsidRDefault="005A29DC" w:rsidP="002B09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K 1</w:t>
      </w:r>
      <w:r w:rsidR="002A7257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3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. točki: </w:t>
      </w:r>
      <w:r w:rsidR="00724A20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sl-SI"/>
          <w14:ligatures w14:val="none"/>
        </w:rPr>
        <w:t>Razno</w:t>
      </w:r>
    </w:p>
    <w:p w14:paraId="39D2C921" w14:textId="77777777" w:rsidR="001052CD" w:rsidRDefault="001052CD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0871D39A" w14:textId="77777777" w:rsidR="002A7257" w:rsidRDefault="002A7257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C6D0ADD" w14:textId="77777777" w:rsidR="002A7257" w:rsidRDefault="002A7257" w:rsidP="00A923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bookmarkEnd w:id="3"/>
    <w:p w14:paraId="5ACC0457" w14:textId="0C902C44" w:rsidR="00A923F4" w:rsidRPr="00A923F4" w:rsidRDefault="00A923F4" w:rsidP="00A923F4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Seja je bila zaključena ob </w:t>
      </w:r>
      <w:r w:rsidR="00544B4F">
        <w:rPr>
          <w:rFonts w:ascii="Arial" w:eastAsia="Calibri" w:hAnsi="Arial" w:cs="Arial"/>
          <w:kern w:val="0"/>
          <w:sz w:val="20"/>
          <w:szCs w:val="20"/>
          <w14:ligatures w14:val="none"/>
        </w:rPr>
        <w:t>10.07.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="00F44CC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 </w:t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            Igor Zorčič</w:t>
      </w:r>
    </w:p>
    <w:p w14:paraId="41739B00" w14:textId="52048148" w:rsidR="00F82657" w:rsidRPr="00393F9D" w:rsidRDefault="00A923F4" w:rsidP="00393F9D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A923F4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                         direktor Službe DVK </w:t>
      </w:r>
    </w:p>
    <w:sectPr w:rsidR="00F82657" w:rsidRPr="00393F9D" w:rsidSect="00A923F4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ACBEE" w14:textId="77777777" w:rsidR="00386F32" w:rsidRDefault="00386F32">
      <w:pPr>
        <w:spacing w:after="0" w:line="240" w:lineRule="auto"/>
      </w:pPr>
      <w:r>
        <w:separator/>
      </w:r>
    </w:p>
  </w:endnote>
  <w:endnote w:type="continuationSeparator" w:id="0">
    <w:p w14:paraId="0D81AFBB" w14:textId="77777777" w:rsidR="00386F32" w:rsidRDefault="00386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6674B" w14:textId="77777777" w:rsidR="00386F32" w:rsidRDefault="00386F32">
      <w:pPr>
        <w:spacing w:after="0" w:line="240" w:lineRule="auto"/>
      </w:pPr>
      <w:r>
        <w:separator/>
      </w:r>
    </w:p>
  </w:footnote>
  <w:footnote w:type="continuationSeparator" w:id="0">
    <w:p w14:paraId="71667290" w14:textId="77777777" w:rsidR="00386F32" w:rsidRDefault="00386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84EF" w14:textId="5A637438" w:rsidR="001A3C0D" w:rsidRDefault="00480561">
    <w:pPr>
      <w:pStyle w:val="Glava"/>
    </w:pPr>
    <w:r>
      <w:rPr>
        <w:noProof/>
      </w:rPr>
      <w:drawing>
        <wp:inline distT="0" distB="0" distL="0" distR="0" wp14:anchorId="346E6E9F" wp14:editId="0B96A148">
          <wp:extent cx="2358390" cy="448310"/>
          <wp:effectExtent l="0" t="0" r="3810" b="8890"/>
          <wp:docPr id="138622821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228210" name="Slika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8390" cy="448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3B7C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1DC1F07"/>
    <w:multiLevelType w:val="hybridMultilevel"/>
    <w:tmpl w:val="DFDA36F8"/>
    <w:lvl w:ilvl="0" w:tplc="1F704B8E">
      <w:start w:val="3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D43B9"/>
    <w:multiLevelType w:val="hybridMultilevel"/>
    <w:tmpl w:val="AEDA7B68"/>
    <w:lvl w:ilvl="0" w:tplc="6F20BB3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76C8F"/>
    <w:multiLevelType w:val="hybridMultilevel"/>
    <w:tmpl w:val="166A1DAA"/>
    <w:lvl w:ilvl="0" w:tplc="199002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E1EC0"/>
    <w:multiLevelType w:val="hybridMultilevel"/>
    <w:tmpl w:val="03A086BA"/>
    <w:lvl w:ilvl="0" w:tplc="DD6E645A">
      <w:start w:val="6"/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6E645A">
      <w:start w:val="6"/>
      <w:numFmt w:val="bullet"/>
      <w:lvlText w:val="-"/>
      <w:lvlJc w:val="left"/>
      <w:pPr>
        <w:ind w:left="2160" w:hanging="360"/>
      </w:pPr>
      <w:rPr>
        <w:rFonts w:ascii="OfficinaSansITCPro Book" w:eastAsia="Times New Roman" w:hAnsi="OfficinaSansITCPro Book" w:cs="Times New Roman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573522">
    <w:abstractNumId w:val="0"/>
  </w:num>
  <w:num w:numId="2" w16cid:durableId="1008092692">
    <w:abstractNumId w:val="3"/>
  </w:num>
  <w:num w:numId="3" w16cid:durableId="1103576983">
    <w:abstractNumId w:val="2"/>
  </w:num>
  <w:num w:numId="4" w16cid:durableId="1556118699">
    <w:abstractNumId w:val="1"/>
  </w:num>
  <w:num w:numId="5" w16cid:durableId="2103720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F4"/>
    <w:rsid w:val="00004560"/>
    <w:rsid w:val="00020D76"/>
    <w:rsid w:val="00047C8B"/>
    <w:rsid w:val="000D10A9"/>
    <w:rsid w:val="000F1289"/>
    <w:rsid w:val="000F7B13"/>
    <w:rsid w:val="001052CD"/>
    <w:rsid w:val="00116183"/>
    <w:rsid w:val="00130C50"/>
    <w:rsid w:val="00180224"/>
    <w:rsid w:val="001A2ED0"/>
    <w:rsid w:val="001A3C0D"/>
    <w:rsid w:val="001C4F34"/>
    <w:rsid w:val="0020538A"/>
    <w:rsid w:val="00235FF3"/>
    <w:rsid w:val="002553E9"/>
    <w:rsid w:val="0026623E"/>
    <w:rsid w:val="002956DD"/>
    <w:rsid w:val="002A7257"/>
    <w:rsid w:val="002B09E7"/>
    <w:rsid w:val="002C198D"/>
    <w:rsid w:val="002E2CAC"/>
    <w:rsid w:val="00317209"/>
    <w:rsid w:val="00323A8D"/>
    <w:rsid w:val="00323FD7"/>
    <w:rsid w:val="00386F32"/>
    <w:rsid w:val="00393F9D"/>
    <w:rsid w:val="003D2E04"/>
    <w:rsid w:val="003E5F26"/>
    <w:rsid w:val="00424B42"/>
    <w:rsid w:val="0047010C"/>
    <w:rsid w:val="00480561"/>
    <w:rsid w:val="004A71AC"/>
    <w:rsid w:val="004B11FE"/>
    <w:rsid w:val="004B69E6"/>
    <w:rsid w:val="004E7E7C"/>
    <w:rsid w:val="005144C8"/>
    <w:rsid w:val="00516A9B"/>
    <w:rsid w:val="0052449D"/>
    <w:rsid w:val="00544B4F"/>
    <w:rsid w:val="0056315B"/>
    <w:rsid w:val="005A29DC"/>
    <w:rsid w:val="005E2247"/>
    <w:rsid w:val="006040D9"/>
    <w:rsid w:val="006556ED"/>
    <w:rsid w:val="00691397"/>
    <w:rsid w:val="006C77B4"/>
    <w:rsid w:val="006F69BE"/>
    <w:rsid w:val="00701447"/>
    <w:rsid w:val="00724A20"/>
    <w:rsid w:val="007974A6"/>
    <w:rsid w:val="007C40F5"/>
    <w:rsid w:val="007E2223"/>
    <w:rsid w:val="007E5FB3"/>
    <w:rsid w:val="00806517"/>
    <w:rsid w:val="008747B2"/>
    <w:rsid w:val="008753AE"/>
    <w:rsid w:val="008A768C"/>
    <w:rsid w:val="008D0B15"/>
    <w:rsid w:val="0090792A"/>
    <w:rsid w:val="00915C65"/>
    <w:rsid w:val="00917005"/>
    <w:rsid w:val="00926679"/>
    <w:rsid w:val="009C740E"/>
    <w:rsid w:val="00A67754"/>
    <w:rsid w:val="00A923F4"/>
    <w:rsid w:val="00AA0B12"/>
    <w:rsid w:val="00AA56C4"/>
    <w:rsid w:val="00BE1838"/>
    <w:rsid w:val="00C00AE5"/>
    <w:rsid w:val="00C06A51"/>
    <w:rsid w:val="00C51B87"/>
    <w:rsid w:val="00C70748"/>
    <w:rsid w:val="00CD36B6"/>
    <w:rsid w:val="00CF6739"/>
    <w:rsid w:val="00DA4CFC"/>
    <w:rsid w:val="00DD37E1"/>
    <w:rsid w:val="00DD641B"/>
    <w:rsid w:val="00E0260E"/>
    <w:rsid w:val="00E24AA9"/>
    <w:rsid w:val="00E279A8"/>
    <w:rsid w:val="00ED39DF"/>
    <w:rsid w:val="00F03A2B"/>
    <w:rsid w:val="00F27484"/>
    <w:rsid w:val="00F44CCE"/>
    <w:rsid w:val="00F535F2"/>
    <w:rsid w:val="00F82657"/>
    <w:rsid w:val="00FA2C01"/>
    <w:rsid w:val="00FA565D"/>
    <w:rsid w:val="00FC2757"/>
    <w:rsid w:val="00FF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C4EFE8"/>
  <w15:chartTrackingRefBased/>
  <w15:docId w15:val="{87EBBADB-09E0-4601-BABD-FAB7C19A8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09E7"/>
  </w:style>
  <w:style w:type="paragraph" w:styleId="Naslov1">
    <w:name w:val="heading 1"/>
    <w:basedOn w:val="Navaden"/>
    <w:next w:val="Navaden"/>
    <w:link w:val="Naslov1Znak"/>
    <w:uiPriority w:val="9"/>
    <w:qFormat/>
    <w:rsid w:val="00A92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92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923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92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923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92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92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92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92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923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923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923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923F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923F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923F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923F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923F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923F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92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92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92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92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92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923F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923F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923F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92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923F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923F4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A92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923F4"/>
  </w:style>
  <w:style w:type="paragraph" w:styleId="Noga">
    <w:name w:val="footer"/>
    <w:basedOn w:val="Navaden"/>
    <w:link w:val="NogaZnak"/>
    <w:uiPriority w:val="99"/>
    <w:unhideWhenUsed/>
    <w:rsid w:val="004805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80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Lukančič</dc:creator>
  <cp:keywords/>
  <dc:description/>
  <cp:lastModifiedBy>Lara Valič</cp:lastModifiedBy>
  <cp:revision>3</cp:revision>
  <cp:lastPrinted>2026-08-24T09:08:00Z</cp:lastPrinted>
  <dcterms:created xsi:type="dcterms:W3CDTF">2026-09-08T14:20:00Z</dcterms:created>
  <dcterms:modified xsi:type="dcterms:W3CDTF">2026-09-08T14:21:00Z</dcterms:modified>
</cp:coreProperties>
</file>