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Pr="001704F4" w:rsidRDefault="00126B2B">
      <w:pPr>
        <w:rPr>
          <w:rFonts w:ascii="OfficinaSansITCPro Book" w:hAnsi="OfficinaSansITCPro Book"/>
          <w:sz w:val="24"/>
          <w:szCs w:val="24"/>
        </w:rPr>
      </w:pPr>
      <w:bookmarkStart w:id="0" w:name="_GoBack"/>
      <w:bookmarkEnd w:id="0"/>
      <w:r w:rsidRPr="001704F4">
        <w:rPr>
          <w:rFonts w:ascii="OfficinaSansITCPro Book" w:hAnsi="OfficinaSansITCPro Book"/>
          <w:noProof/>
          <w:sz w:val="24"/>
          <w:szCs w:val="24"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ČLANICAM IN ČLANOM</w:t>
      </w:r>
    </w:p>
    <w:p w:rsidR="00126B2B" w:rsidRPr="001704F4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DRŽAVNE VOLILNE KOMISIJE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619B5" w:rsidRPr="001704F4" w:rsidRDefault="001619B5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Številka:  </w:t>
      </w:r>
      <w:r w:rsidR="00F844D7" w:rsidRPr="001704F4">
        <w:rPr>
          <w:rFonts w:ascii="OfficinaSansITCPro Book" w:hAnsi="OfficinaSansITCPro Book"/>
          <w:sz w:val="24"/>
          <w:szCs w:val="24"/>
        </w:rPr>
        <w:t xml:space="preserve"> </w:t>
      </w:r>
      <w:r w:rsidR="00DF6BAD" w:rsidRPr="001704F4">
        <w:rPr>
          <w:rFonts w:ascii="OfficinaSansITCPro Book" w:hAnsi="OfficinaSansITCPro Book"/>
          <w:sz w:val="24"/>
          <w:szCs w:val="24"/>
        </w:rPr>
        <w:t>040-</w:t>
      </w:r>
      <w:r w:rsidR="009E04E5" w:rsidRPr="001704F4">
        <w:rPr>
          <w:rFonts w:ascii="OfficinaSansITCPro Book" w:hAnsi="OfficinaSansITCPro Book"/>
          <w:sz w:val="24"/>
          <w:szCs w:val="24"/>
        </w:rPr>
        <w:t>2</w:t>
      </w:r>
      <w:r w:rsidR="001704F4" w:rsidRPr="001704F4">
        <w:rPr>
          <w:rFonts w:ascii="OfficinaSansITCPro Book" w:hAnsi="OfficinaSansITCPro Book"/>
          <w:sz w:val="24"/>
          <w:szCs w:val="24"/>
        </w:rPr>
        <w:t>6</w:t>
      </w:r>
      <w:r w:rsidR="00DF6BAD" w:rsidRPr="001704F4">
        <w:rPr>
          <w:rFonts w:ascii="OfficinaSansITCPro Book" w:hAnsi="OfficinaSansITCPro Book"/>
          <w:sz w:val="24"/>
          <w:szCs w:val="24"/>
        </w:rPr>
        <w:t>/2019-1</w:t>
      </w:r>
    </w:p>
    <w:p w:rsidR="00126B2B" w:rsidRPr="001704F4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Datum:   </w:t>
      </w:r>
      <w:r w:rsidRPr="001704F4">
        <w:rPr>
          <w:rFonts w:ascii="OfficinaSansITCPro Book" w:hAnsi="OfficinaSansITCPro Book"/>
          <w:sz w:val="24"/>
          <w:szCs w:val="24"/>
        </w:rPr>
        <w:tab/>
        <w:t xml:space="preserve"> </w:t>
      </w:r>
      <w:r w:rsidR="001704F4" w:rsidRPr="001704F4">
        <w:rPr>
          <w:rFonts w:ascii="OfficinaSansITCPro Book" w:hAnsi="OfficinaSansITCPro Book"/>
          <w:sz w:val="24"/>
          <w:szCs w:val="24"/>
        </w:rPr>
        <w:t xml:space="preserve"> 4</w:t>
      </w:r>
      <w:r w:rsidR="00DF6BAD" w:rsidRPr="001704F4">
        <w:rPr>
          <w:rFonts w:ascii="OfficinaSansITCPro Book" w:hAnsi="OfficinaSansITCPro Book"/>
          <w:sz w:val="24"/>
          <w:szCs w:val="24"/>
        </w:rPr>
        <w:t xml:space="preserve">. </w:t>
      </w:r>
      <w:r w:rsidR="001704F4" w:rsidRPr="001704F4">
        <w:rPr>
          <w:rFonts w:ascii="OfficinaSansITCPro Book" w:hAnsi="OfficinaSansITCPro Book"/>
          <w:sz w:val="24"/>
          <w:szCs w:val="24"/>
        </w:rPr>
        <w:t>11</w:t>
      </w:r>
      <w:r w:rsidR="00DF6BAD" w:rsidRPr="001704F4">
        <w:rPr>
          <w:rFonts w:ascii="OfficinaSansITCPro Book" w:hAnsi="OfficinaSansITCPro Book"/>
          <w:sz w:val="24"/>
          <w:szCs w:val="24"/>
        </w:rPr>
        <w:t>. 2019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Na podlagi 14. člena Poslovnika državne volilne komisije (št.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>040-6/2013-1, z dne 14.</w:t>
      </w:r>
      <w:r w:rsidR="00612F8C"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>2.</w:t>
      </w:r>
      <w:r w:rsidR="00612F8C"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1704F4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2013) </w:t>
      </w:r>
      <w:r w:rsidRPr="001704F4">
        <w:rPr>
          <w:rFonts w:ascii="OfficinaSansITCPro Book" w:hAnsi="OfficinaSansITCPro Book"/>
          <w:sz w:val="24"/>
          <w:szCs w:val="24"/>
        </w:rPr>
        <w:t>sklicujem</w:t>
      </w:r>
      <w:r w:rsidRPr="001704F4">
        <w:rPr>
          <w:rFonts w:ascii="OfficinaSansITCPro Book" w:hAnsi="OfficinaSansITCPro Book"/>
          <w:b/>
          <w:sz w:val="24"/>
          <w:szCs w:val="24"/>
        </w:rPr>
        <w:t xml:space="preserve"> </w:t>
      </w:r>
      <w:r w:rsidR="00E90B35" w:rsidRPr="001704F4">
        <w:rPr>
          <w:rFonts w:ascii="OfficinaSansITCPro Book" w:hAnsi="OfficinaSansITCPro Book"/>
          <w:sz w:val="24"/>
          <w:szCs w:val="24"/>
        </w:rPr>
        <w:t>7</w:t>
      </w:r>
      <w:r w:rsidR="001704F4" w:rsidRPr="001704F4">
        <w:rPr>
          <w:rFonts w:ascii="OfficinaSansITCPro Book" w:hAnsi="OfficinaSansITCPro Book"/>
          <w:sz w:val="24"/>
          <w:szCs w:val="24"/>
        </w:rPr>
        <w:t>9</w:t>
      </w:r>
      <w:r w:rsidRPr="001704F4">
        <w:rPr>
          <w:rFonts w:ascii="OfficinaSansITCPro Book" w:hAnsi="OfficinaSansITCPro Book"/>
          <w:sz w:val="24"/>
          <w:szCs w:val="24"/>
        </w:rPr>
        <w:t xml:space="preserve">. sejo Državne volilne komisije, ki bo 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 xml:space="preserve">v </w:t>
      </w:r>
      <w:r w:rsidR="001704F4" w:rsidRPr="001704F4">
        <w:rPr>
          <w:rFonts w:ascii="OfficinaSansITCPro Book" w:hAnsi="OfficinaSansITCPro Book"/>
          <w:b/>
          <w:sz w:val="24"/>
          <w:szCs w:val="24"/>
        </w:rPr>
        <w:t>četrtek</w:t>
      </w:r>
      <w:r w:rsidR="006B634D" w:rsidRPr="001704F4">
        <w:rPr>
          <w:rFonts w:ascii="OfficinaSansITCPro Book" w:hAnsi="OfficinaSansITCPro Book"/>
          <w:b/>
          <w:sz w:val="24"/>
          <w:szCs w:val="24"/>
        </w:rPr>
        <w:t xml:space="preserve">, </w:t>
      </w:r>
      <w:r w:rsidR="00F128F6" w:rsidRPr="001704F4">
        <w:rPr>
          <w:rFonts w:ascii="OfficinaSansITCPro Book" w:hAnsi="OfficinaSansITCPro Book"/>
          <w:b/>
          <w:sz w:val="24"/>
          <w:szCs w:val="24"/>
        </w:rPr>
        <w:t>1</w:t>
      </w:r>
      <w:r w:rsidR="001704F4" w:rsidRPr="001704F4">
        <w:rPr>
          <w:rFonts w:ascii="OfficinaSansITCPro Book" w:hAnsi="OfficinaSansITCPro Book"/>
          <w:b/>
          <w:sz w:val="24"/>
          <w:szCs w:val="24"/>
        </w:rPr>
        <w:t>4</w:t>
      </w:r>
      <w:r w:rsidR="00F128F6" w:rsidRPr="001704F4">
        <w:rPr>
          <w:rFonts w:ascii="OfficinaSansITCPro Book" w:hAnsi="OfficinaSansITCPro Book"/>
          <w:b/>
          <w:sz w:val="24"/>
          <w:szCs w:val="24"/>
        </w:rPr>
        <w:t xml:space="preserve">. </w:t>
      </w:r>
      <w:r w:rsidR="001704F4" w:rsidRPr="001704F4">
        <w:rPr>
          <w:rFonts w:ascii="OfficinaSansITCPro Book" w:hAnsi="OfficinaSansITCPro Book"/>
          <w:b/>
          <w:sz w:val="24"/>
          <w:szCs w:val="24"/>
        </w:rPr>
        <w:t>novembra</w:t>
      </w:r>
      <w:r w:rsidR="00F128F6" w:rsidRPr="001704F4">
        <w:rPr>
          <w:rFonts w:ascii="OfficinaSansITCPro Book" w:hAnsi="OfficinaSansITCPro Book"/>
          <w:b/>
          <w:sz w:val="24"/>
          <w:szCs w:val="24"/>
        </w:rPr>
        <w:t xml:space="preserve"> </w:t>
      </w:r>
      <w:r w:rsidR="006B634D" w:rsidRPr="001704F4">
        <w:rPr>
          <w:rFonts w:ascii="OfficinaSansITCPro Book" w:hAnsi="OfficinaSansITCPro Book"/>
          <w:b/>
          <w:sz w:val="24"/>
          <w:szCs w:val="24"/>
        </w:rPr>
        <w:t xml:space="preserve">2019 </w:t>
      </w:r>
      <w:r w:rsidRPr="001704F4">
        <w:rPr>
          <w:rFonts w:ascii="OfficinaSansITCPro Book" w:hAnsi="OfficinaSansITCPro Book"/>
          <w:b/>
          <w:sz w:val="24"/>
          <w:szCs w:val="24"/>
        </w:rPr>
        <w:t>ob 1</w:t>
      </w:r>
      <w:r w:rsidR="00C914AF" w:rsidRPr="001704F4">
        <w:rPr>
          <w:rFonts w:ascii="OfficinaSansITCPro Book" w:hAnsi="OfficinaSansITCPro Book"/>
          <w:b/>
          <w:sz w:val="24"/>
          <w:szCs w:val="24"/>
        </w:rPr>
        <w:t>3</w:t>
      </w:r>
      <w:r w:rsidRPr="001704F4">
        <w:rPr>
          <w:rFonts w:ascii="OfficinaSansITCPro Book" w:hAnsi="OfficinaSansITCPro Book"/>
          <w:b/>
          <w:sz w:val="24"/>
          <w:szCs w:val="24"/>
        </w:rPr>
        <w:t>.00 uri</w:t>
      </w:r>
    </w:p>
    <w:p w:rsidR="00126B2B" w:rsidRPr="001704F4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v sejni sobi Državne volilne komisije Ljubljana, Slovenska cesta 54/IV.</w:t>
      </w:r>
    </w:p>
    <w:p w:rsidR="00126B2B" w:rsidRPr="001704F4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center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b/>
          <w:sz w:val="24"/>
          <w:szCs w:val="24"/>
        </w:rPr>
      </w:pPr>
      <w:r w:rsidRPr="001704F4">
        <w:rPr>
          <w:rFonts w:ascii="OfficinaSansITCPro Book" w:hAnsi="OfficinaSansITCPro Book"/>
          <w:b/>
          <w:sz w:val="24"/>
          <w:szCs w:val="24"/>
        </w:rPr>
        <w:t>DNEVNI RED: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Zapisnik 78. seje DVK</w:t>
      </w: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Predlog Poslovnika DVK</w:t>
      </w: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 xml:space="preserve">Predlog odloka o spremembi Odloka o DP in NO Službe DVK </w:t>
      </w: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 xml:space="preserve">Predlog Sklepa o določitvi kriterijev za določitev višine nadomestil članov DVK </w:t>
      </w:r>
    </w:p>
    <w:p w:rsidR="001704F4" w:rsidRPr="00FE267C" w:rsidRDefault="001704F4" w:rsidP="001704F4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Sklep o razrešitvi in imenovanju v OVK 311</w:t>
      </w:r>
    </w:p>
    <w:p w:rsidR="001704F4" w:rsidRPr="00FE267C" w:rsidRDefault="009B6958" w:rsidP="001704F4">
      <w:pPr>
        <w:pStyle w:val="Odstavekseznama"/>
        <w:numPr>
          <w:ilvl w:val="0"/>
          <w:numId w:val="10"/>
        </w:numPr>
        <w:jc w:val="both"/>
        <w:rPr>
          <w:rFonts w:ascii="OfficinaSansITCPro Book" w:hAnsi="OfficinaSansITCPro Book"/>
          <w:sz w:val="24"/>
          <w:szCs w:val="24"/>
        </w:rPr>
      </w:pPr>
      <w:r>
        <w:rPr>
          <w:rFonts w:ascii="OfficinaSansITCPro Book" w:hAnsi="OfficinaSansITCPro Book"/>
          <w:sz w:val="24"/>
          <w:szCs w:val="24"/>
        </w:rPr>
        <w:t xml:space="preserve">Seznanitev s proračunom DVK za leto </w:t>
      </w:r>
      <w:r w:rsidR="001704F4" w:rsidRPr="00FE267C">
        <w:rPr>
          <w:rFonts w:ascii="OfficinaSansITCPro Book" w:hAnsi="OfficinaSansITCPro Book"/>
          <w:sz w:val="24"/>
          <w:szCs w:val="24"/>
        </w:rPr>
        <w:t>2020</w:t>
      </w:r>
      <w:r>
        <w:rPr>
          <w:rFonts w:ascii="OfficinaSansITCPro Book" w:hAnsi="OfficinaSansITCPro Book"/>
          <w:sz w:val="24"/>
          <w:szCs w:val="24"/>
        </w:rPr>
        <w:t xml:space="preserve"> in </w:t>
      </w:r>
      <w:r w:rsidR="001704F4" w:rsidRPr="00FE267C">
        <w:rPr>
          <w:rFonts w:ascii="OfficinaSansITCPro Book" w:hAnsi="OfficinaSansITCPro Book"/>
          <w:sz w:val="24"/>
          <w:szCs w:val="24"/>
        </w:rPr>
        <w:t>2021</w:t>
      </w:r>
    </w:p>
    <w:p w:rsidR="001704F4" w:rsidRPr="00FE267C" w:rsidRDefault="009B6958" w:rsidP="001704F4">
      <w:pPr>
        <w:pStyle w:val="Odstavekseznama"/>
        <w:numPr>
          <w:ilvl w:val="0"/>
          <w:numId w:val="10"/>
        </w:numPr>
        <w:jc w:val="both"/>
        <w:rPr>
          <w:rFonts w:ascii="OfficinaSansITCPro Book" w:hAnsi="OfficinaSansITCPro Book"/>
          <w:sz w:val="24"/>
          <w:szCs w:val="24"/>
        </w:rPr>
      </w:pPr>
      <w:r>
        <w:rPr>
          <w:rFonts w:ascii="OfficinaSansITCPro Book" w:hAnsi="OfficinaSansITCPro Book"/>
          <w:sz w:val="24"/>
          <w:szCs w:val="24"/>
        </w:rPr>
        <w:t xml:space="preserve">Seznanitev s projektom </w:t>
      </w:r>
      <w:r w:rsidR="001704F4" w:rsidRPr="00FE267C">
        <w:rPr>
          <w:rFonts w:ascii="OfficinaSansITCPro Book" w:hAnsi="OfficinaSansITCPro Book"/>
          <w:sz w:val="24"/>
          <w:szCs w:val="24"/>
        </w:rPr>
        <w:t xml:space="preserve"> </w:t>
      </w:r>
      <w:proofErr w:type="spellStart"/>
      <w:r w:rsidR="001704F4" w:rsidRPr="00FE267C">
        <w:rPr>
          <w:rFonts w:ascii="OfficinaSansITCPro Book" w:hAnsi="OfficinaSansITCPro Book"/>
          <w:sz w:val="24"/>
          <w:szCs w:val="24"/>
        </w:rPr>
        <w:t>isDVK</w:t>
      </w:r>
      <w:proofErr w:type="spellEnd"/>
    </w:p>
    <w:p w:rsidR="00126B2B" w:rsidRPr="00FE267C" w:rsidRDefault="001704F4" w:rsidP="001704F4">
      <w:pPr>
        <w:pStyle w:val="Odstavekseznama"/>
        <w:numPr>
          <w:ilvl w:val="0"/>
          <w:numId w:val="10"/>
        </w:numPr>
        <w:jc w:val="both"/>
        <w:rPr>
          <w:rFonts w:ascii="OfficinaSansITCPro Book" w:hAnsi="OfficinaSansITCPro Book"/>
          <w:sz w:val="24"/>
          <w:szCs w:val="24"/>
        </w:rPr>
      </w:pPr>
      <w:r w:rsidRPr="00FE267C">
        <w:rPr>
          <w:rFonts w:ascii="OfficinaSansITCPro Book" w:eastAsiaTheme="minorHAnsi" w:hAnsi="OfficinaSansITCPro Book" w:cs="Helv"/>
          <w:bCs/>
          <w:color w:val="000000"/>
          <w:sz w:val="24"/>
          <w:szCs w:val="24"/>
          <w:lang w:eastAsia="en-US"/>
        </w:rPr>
        <w:t>Razno</w:t>
      </w:r>
    </w:p>
    <w:p w:rsidR="006B634D" w:rsidRPr="001704F4" w:rsidRDefault="006B634D" w:rsidP="006B634D">
      <w:pPr>
        <w:ind w:left="360"/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>Prosim člane in namestnike članov Državne volilne komisije, da se seje udeležijo</w:t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</w:t>
      </w:r>
      <w:r w:rsidR="0089373F" w:rsidRPr="001704F4">
        <w:rPr>
          <w:rFonts w:ascii="OfficinaSansITCPro Book" w:hAnsi="OfficinaSansITCPro Book"/>
          <w:sz w:val="24"/>
          <w:szCs w:val="24"/>
        </w:rPr>
        <w:t>oziroma</w:t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sporočijo svojo morebitno odsotnost. </w:t>
      </w:r>
      <w:r w:rsidRPr="001704F4">
        <w:rPr>
          <w:rFonts w:ascii="OfficinaSansITCPro Book" w:hAnsi="OfficinaSansITCPro Book"/>
          <w:sz w:val="24"/>
          <w:szCs w:val="24"/>
        </w:rPr>
        <w:t xml:space="preserve"> 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="0033189E" w:rsidRPr="001704F4">
        <w:rPr>
          <w:rFonts w:ascii="OfficinaSansITCPro Book" w:hAnsi="OfficinaSansITCPro Book"/>
          <w:sz w:val="24"/>
          <w:szCs w:val="24"/>
        </w:rPr>
        <w:t xml:space="preserve">           </w:t>
      </w:r>
      <w:r w:rsidR="00F128F6" w:rsidRPr="001704F4">
        <w:rPr>
          <w:rFonts w:ascii="OfficinaSansITCPro Book" w:hAnsi="OfficinaSansITCPro Book"/>
          <w:sz w:val="24"/>
          <w:szCs w:val="24"/>
        </w:rPr>
        <w:t>Peter Golob</w:t>
      </w:r>
    </w:p>
    <w:p w:rsidR="00126B2B" w:rsidRPr="001704F4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</w:r>
      <w:r w:rsidRPr="001704F4">
        <w:rPr>
          <w:rFonts w:ascii="OfficinaSansITCPro Book" w:hAnsi="OfficinaSansITCPro Book"/>
          <w:sz w:val="24"/>
          <w:szCs w:val="24"/>
        </w:rPr>
        <w:tab/>
        <w:t xml:space="preserve">         </w:t>
      </w:r>
      <w:r w:rsidR="008D34D1" w:rsidRPr="001704F4">
        <w:rPr>
          <w:rFonts w:ascii="OfficinaSansITCPro Book" w:hAnsi="OfficinaSansITCPro Book"/>
          <w:sz w:val="24"/>
          <w:szCs w:val="24"/>
        </w:rPr>
        <w:t xml:space="preserve">  </w:t>
      </w:r>
      <w:r w:rsidR="00DF6BAD" w:rsidRPr="001704F4">
        <w:rPr>
          <w:rFonts w:ascii="OfficinaSansITCPro Book" w:hAnsi="OfficinaSansITCPro Book"/>
          <w:sz w:val="24"/>
          <w:szCs w:val="24"/>
        </w:rPr>
        <w:t>P</w:t>
      </w:r>
      <w:r w:rsidR="001619B5" w:rsidRPr="001704F4">
        <w:rPr>
          <w:rFonts w:ascii="OfficinaSansITCPro Book" w:hAnsi="OfficinaSansITCPro Book"/>
          <w:sz w:val="24"/>
          <w:szCs w:val="24"/>
        </w:rPr>
        <w:t>redsednik</w:t>
      </w:r>
    </w:p>
    <w:p w:rsidR="00E90B35" w:rsidRPr="001704F4" w:rsidRDefault="009E04E5">
      <w:pPr>
        <w:rPr>
          <w:rFonts w:ascii="OfficinaSansITCPro Book" w:hAnsi="OfficinaSansITCPro Book"/>
          <w:sz w:val="24"/>
          <w:szCs w:val="24"/>
        </w:rPr>
      </w:pPr>
      <w:r w:rsidRPr="001704F4">
        <w:rPr>
          <w:rFonts w:ascii="OfficinaSansITCPro Book" w:hAnsi="OfficinaSansITCPro Book"/>
          <w:sz w:val="24"/>
          <w:szCs w:val="24"/>
        </w:rPr>
        <w:t xml:space="preserve"> </w:t>
      </w:r>
    </w:p>
    <w:sectPr w:rsidR="00E90B35" w:rsidRPr="0017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67CF"/>
    <w:multiLevelType w:val="hybridMultilevel"/>
    <w:tmpl w:val="9A28A0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7A5"/>
    <w:multiLevelType w:val="hybridMultilevel"/>
    <w:tmpl w:val="681EDE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704F4"/>
    <w:rsid w:val="001E4845"/>
    <w:rsid w:val="002245C6"/>
    <w:rsid w:val="00324ECA"/>
    <w:rsid w:val="0033189E"/>
    <w:rsid w:val="003709C3"/>
    <w:rsid w:val="003E7E13"/>
    <w:rsid w:val="004366D9"/>
    <w:rsid w:val="0049115E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8F5709"/>
    <w:rsid w:val="00924E58"/>
    <w:rsid w:val="00966AC5"/>
    <w:rsid w:val="009729E7"/>
    <w:rsid w:val="009B6958"/>
    <w:rsid w:val="009D47EA"/>
    <w:rsid w:val="009E04E5"/>
    <w:rsid w:val="009F35FC"/>
    <w:rsid w:val="00A54775"/>
    <w:rsid w:val="00AC1710"/>
    <w:rsid w:val="00AE19DB"/>
    <w:rsid w:val="00AE5664"/>
    <w:rsid w:val="00B136E3"/>
    <w:rsid w:val="00B417DB"/>
    <w:rsid w:val="00B51E02"/>
    <w:rsid w:val="00B8102D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128F6"/>
    <w:rsid w:val="00F844D7"/>
    <w:rsid w:val="00FA022D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2019-11-04T08:54:00Z</dcterms:created>
  <dcterms:modified xsi:type="dcterms:W3CDTF">2019-11-04T08:54:00Z</dcterms:modified>
</cp:coreProperties>
</file>