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DC62" w14:textId="6961C8A0" w:rsidR="001C485E" w:rsidRPr="00CA53C0" w:rsidRDefault="003777C8" w:rsidP="00DF5705">
      <w:pPr>
        <w:pStyle w:val="Telobesedila"/>
        <w:rPr>
          <w:rFonts w:ascii="OfficinaSansITCPro Book" w:hAnsi="OfficinaSansITCPro Book" w:cs="Arial"/>
          <w:sz w:val="22"/>
          <w:szCs w:val="22"/>
        </w:rPr>
      </w:pPr>
      <w:r w:rsidRPr="00CA53C0">
        <w:rPr>
          <w:rFonts w:ascii="OfficinaSansITCPro Book" w:hAnsi="OfficinaSansITCPro Book" w:cs="Arial"/>
          <w:noProof/>
          <w:sz w:val="22"/>
          <w:szCs w:val="22"/>
        </w:rPr>
        <w:drawing>
          <wp:inline distT="0" distB="0" distL="0" distR="0" wp14:anchorId="5F864FC9" wp14:editId="4A4F905B">
            <wp:extent cx="2113915" cy="3949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261F6" w14:textId="77777777" w:rsidR="0067457D" w:rsidRPr="00CA53C0" w:rsidRDefault="0067457D" w:rsidP="0067457D">
      <w:pPr>
        <w:pStyle w:val="Telobesedila"/>
        <w:jc w:val="center"/>
        <w:rPr>
          <w:rFonts w:ascii="OfficinaSansITCPro Book" w:hAnsi="OfficinaSansITCPro Book" w:cs="Arial"/>
          <w:sz w:val="22"/>
          <w:szCs w:val="22"/>
        </w:rPr>
      </w:pPr>
    </w:p>
    <w:p w14:paraId="2E26DF42" w14:textId="19E087D6" w:rsidR="00AC3C2F" w:rsidRPr="00AC3C2F" w:rsidRDefault="00AC3C2F" w:rsidP="00637CDB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</w:rPr>
      </w:pPr>
    </w:p>
    <w:p w14:paraId="17FBDA52" w14:textId="77777777" w:rsidR="00237CA6" w:rsidRPr="00237CA6" w:rsidRDefault="00237CA6" w:rsidP="00237CA6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</w:rPr>
      </w:pPr>
      <w:r w:rsidRPr="00237CA6">
        <w:rPr>
          <w:rFonts w:ascii="Arial" w:hAnsi="Arial" w:cs="Arial"/>
        </w:rPr>
        <w:t>Številka: 511-1/2022-49</w:t>
      </w:r>
    </w:p>
    <w:p w14:paraId="33F34B4A" w14:textId="77777777" w:rsidR="00237CA6" w:rsidRPr="00237CA6" w:rsidRDefault="00237CA6" w:rsidP="00237CA6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hAnsi="Arial" w:cs="Arial"/>
        </w:rPr>
      </w:pPr>
      <w:r w:rsidRPr="00237CA6">
        <w:rPr>
          <w:rFonts w:ascii="Arial" w:hAnsi="Arial" w:cs="Arial"/>
        </w:rPr>
        <w:t>Datum:   3. 3. 2022</w:t>
      </w:r>
    </w:p>
    <w:p w14:paraId="179C2503" w14:textId="77777777" w:rsidR="00237CA6" w:rsidRDefault="00237CA6" w:rsidP="00237CA6">
      <w:pPr>
        <w:jc w:val="both"/>
        <w:rPr>
          <w:rFonts w:ascii="Arial" w:hAnsi="Arial" w:cs="Arial"/>
        </w:rPr>
      </w:pPr>
    </w:p>
    <w:p w14:paraId="5C44905F" w14:textId="77777777" w:rsidR="00237CA6" w:rsidRDefault="00237CA6" w:rsidP="00237CA6">
      <w:pPr>
        <w:jc w:val="both"/>
        <w:rPr>
          <w:rFonts w:ascii="Arial" w:hAnsi="Arial" w:cs="Arial"/>
        </w:rPr>
      </w:pPr>
    </w:p>
    <w:p w14:paraId="4D6373C3" w14:textId="77777777" w:rsidR="00237CA6" w:rsidRPr="005D749E" w:rsidRDefault="00237CA6" w:rsidP="00237CA6">
      <w:pPr>
        <w:jc w:val="both"/>
        <w:rPr>
          <w:rFonts w:ascii="Arial" w:hAnsi="Arial" w:cs="Arial"/>
        </w:rPr>
      </w:pPr>
    </w:p>
    <w:p w14:paraId="7B5CE537" w14:textId="77777777" w:rsidR="00237CA6" w:rsidRPr="00D51776" w:rsidRDefault="00237CA6" w:rsidP="00237CA6">
      <w:pPr>
        <w:jc w:val="center"/>
        <w:rPr>
          <w:rFonts w:ascii="Arial" w:hAnsi="Arial" w:cs="Arial"/>
          <w:b/>
          <w:sz w:val="28"/>
          <w:szCs w:val="28"/>
        </w:rPr>
      </w:pPr>
      <w:r w:rsidRPr="00D51776">
        <w:rPr>
          <w:rFonts w:ascii="Arial" w:hAnsi="Arial" w:cs="Arial"/>
          <w:b/>
          <w:sz w:val="28"/>
          <w:szCs w:val="28"/>
        </w:rPr>
        <w:t xml:space="preserve">S K L E P </w:t>
      </w:r>
    </w:p>
    <w:p w14:paraId="35D265F8" w14:textId="77777777" w:rsidR="00237CA6" w:rsidRPr="005D749E" w:rsidRDefault="00237CA6" w:rsidP="00237CA6">
      <w:pPr>
        <w:jc w:val="both"/>
        <w:rPr>
          <w:rFonts w:ascii="Arial" w:hAnsi="Arial" w:cs="Arial"/>
        </w:rPr>
      </w:pPr>
      <w:r w:rsidRPr="005D749E">
        <w:rPr>
          <w:rFonts w:ascii="Arial" w:hAnsi="Arial" w:cs="Arial"/>
        </w:rPr>
        <w:tab/>
      </w:r>
    </w:p>
    <w:p w14:paraId="639E9FA7" w14:textId="77777777" w:rsidR="00237CA6" w:rsidRPr="005D749E" w:rsidRDefault="00237CA6" w:rsidP="00237CA6">
      <w:pPr>
        <w:jc w:val="both"/>
        <w:rPr>
          <w:rFonts w:ascii="Arial" w:hAnsi="Arial" w:cs="Arial"/>
        </w:rPr>
      </w:pPr>
      <w:r w:rsidRPr="005D749E">
        <w:rPr>
          <w:rFonts w:ascii="Arial" w:hAnsi="Arial" w:cs="Arial"/>
        </w:rPr>
        <w:t xml:space="preserve">Državna volilna komisija </w:t>
      </w:r>
      <w:r>
        <w:rPr>
          <w:rFonts w:ascii="Arial" w:hAnsi="Arial" w:cs="Arial"/>
        </w:rPr>
        <w:t xml:space="preserve">(DVK) </w:t>
      </w:r>
      <w:r w:rsidRPr="005D749E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 xml:space="preserve">na podlagi 37. člena </w:t>
      </w:r>
      <w:r w:rsidRPr="00D51776">
        <w:rPr>
          <w:rFonts w:ascii="Arial" w:hAnsi="Arial" w:cs="Arial"/>
        </w:rPr>
        <w:t xml:space="preserve">Zakona o volitvah v državni zbor (Uradni list RS, št. 109/06 – uradno prečiščeno besedilo, 54/07 – </w:t>
      </w:r>
      <w:proofErr w:type="spellStart"/>
      <w:r w:rsidRPr="00D51776">
        <w:rPr>
          <w:rFonts w:ascii="Arial" w:hAnsi="Arial" w:cs="Arial"/>
        </w:rPr>
        <w:t>odl</w:t>
      </w:r>
      <w:proofErr w:type="spellEnd"/>
      <w:r w:rsidRPr="00D51776">
        <w:rPr>
          <w:rFonts w:ascii="Arial" w:hAnsi="Arial" w:cs="Arial"/>
        </w:rPr>
        <w:t>. US, 23/17 in 29/21 – v nadaljevanju: ZVDZ)</w:t>
      </w:r>
      <w:r>
        <w:rPr>
          <w:rFonts w:ascii="Arial" w:hAnsi="Arial" w:cs="Arial"/>
        </w:rPr>
        <w:t xml:space="preserve"> </w:t>
      </w:r>
      <w:r w:rsidRPr="005D749E">
        <w:rPr>
          <w:rFonts w:ascii="Arial" w:hAnsi="Arial" w:cs="Arial"/>
        </w:rPr>
        <w:t xml:space="preserve">glede </w:t>
      </w:r>
      <w:r>
        <w:rPr>
          <w:rFonts w:ascii="Arial" w:hAnsi="Arial" w:cs="Arial"/>
        </w:rPr>
        <w:t>članstva v Združenju evropskih volilnih organov ACEEEO</w:t>
      </w:r>
      <w:r w:rsidRPr="005D749E">
        <w:rPr>
          <w:rFonts w:ascii="Arial" w:hAnsi="Arial" w:cs="Arial"/>
        </w:rPr>
        <w:t xml:space="preserve">, na </w:t>
      </w:r>
      <w:r>
        <w:rPr>
          <w:rFonts w:ascii="Arial" w:hAnsi="Arial" w:cs="Arial"/>
        </w:rPr>
        <w:t xml:space="preserve">20. </w:t>
      </w:r>
      <w:r w:rsidRPr="005D749E">
        <w:rPr>
          <w:rFonts w:ascii="Arial" w:hAnsi="Arial" w:cs="Arial"/>
        </w:rPr>
        <w:t>seji</w:t>
      </w:r>
      <w:r>
        <w:rPr>
          <w:rFonts w:ascii="Arial" w:hAnsi="Arial" w:cs="Arial"/>
        </w:rPr>
        <w:t>,</w:t>
      </w:r>
      <w:r w:rsidRPr="005D7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Pr="005D7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5D749E">
        <w:rPr>
          <w:rFonts w:ascii="Arial" w:hAnsi="Arial" w:cs="Arial"/>
        </w:rPr>
        <w:t>. 202</w:t>
      </w:r>
      <w:r>
        <w:rPr>
          <w:rFonts w:ascii="Arial" w:hAnsi="Arial" w:cs="Arial"/>
        </w:rPr>
        <w:t>2,</w:t>
      </w:r>
    </w:p>
    <w:p w14:paraId="575FAB39" w14:textId="77777777" w:rsidR="00237CA6" w:rsidRDefault="00237CA6" w:rsidP="00237CA6">
      <w:pPr>
        <w:jc w:val="both"/>
        <w:rPr>
          <w:rFonts w:ascii="Arial" w:hAnsi="Arial" w:cs="Arial"/>
        </w:rPr>
      </w:pPr>
    </w:p>
    <w:p w14:paraId="0C389695" w14:textId="77777777" w:rsidR="00237CA6" w:rsidRPr="005D749E" w:rsidRDefault="00237CA6" w:rsidP="00237CA6">
      <w:pPr>
        <w:jc w:val="both"/>
        <w:rPr>
          <w:rFonts w:ascii="Arial" w:hAnsi="Arial" w:cs="Arial"/>
        </w:rPr>
      </w:pPr>
    </w:p>
    <w:p w14:paraId="71F582AE" w14:textId="77777777" w:rsidR="00237CA6" w:rsidRPr="00C30098" w:rsidRDefault="00237CA6" w:rsidP="00237CA6">
      <w:pPr>
        <w:jc w:val="center"/>
        <w:rPr>
          <w:rFonts w:ascii="Arial" w:hAnsi="Arial" w:cs="Arial"/>
          <w:b/>
        </w:rPr>
      </w:pPr>
      <w:r w:rsidRPr="00C30098">
        <w:rPr>
          <w:rFonts w:ascii="Arial" w:hAnsi="Arial" w:cs="Arial"/>
          <w:b/>
        </w:rPr>
        <w:t>sklenila:</w:t>
      </w:r>
    </w:p>
    <w:p w14:paraId="72A34205" w14:textId="77777777" w:rsidR="00237CA6" w:rsidRPr="00C30098" w:rsidRDefault="00237CA6" w:rsidP="00237CA6">
      <w:pPr>
        <w:jc w:val="center"/>
        <w:rPr>
          <w:rFonts w:ascii="Arial" w:hAnsi="Arial" w:cs="Arial"/>
          <w:b/>
        </w:rPr>
      </w:pPr>
    </w:p>
    <w:p w14:paraId="7C28C0E9" w14:textId="77777777" w:rsidR="00237CA6" w:rsidRPr="00C30098" w:rsidRDefault="00237CA6" w:rsidP="00237CA6">
      <w:pPr>
        <w:jc w:val="both"/>
        <w:rPr>
          <w:rFonts w:ascii="Arial" w:hAnsi="Arial" w:cs="Arial"/>
        </w:rPr>
      </w:pPr>
    </w:p>
    <w:p w14:paraId="427D97AA" w14:textId="77777777" w:rsidR="00237CA6" w:rsidRDefault="00237CA6" w:rsidP="00237CA6">
      <w:pPr>
        <w:numPr>
          <w:ilvl w:val="0"/>
          <w:numId w:val="43"/>
        </w:numPr>
        <w:jc w:val="both"/>
        <w:rPr>
          <w:rFonts w:ascii="Arial" w:hAnsi="Arial" w:cs="Arial"/>
          <w:b/>
        </w:rPr>
      </w:pPr>
      <w:r w:rsidRPr="00C30098">
        <w:rPr>
          <w:rFonts w:ascii="Arial" w:hAnsi="Arial" w:cs="Arial"/>
          <w:b/>
          <w:lang w:eastAsia="en-US"/>
        </w:rPr>
        <w:t xml:space="preserve">DVK </w:t>
      </w:r>
      <w:r>
        <w:rPr>
          <w:rFonts w:ascii="Arial" w:hAnsi="Arial" w:cs="Arial"/>
          <w:b/>
          <w:lang w:eastAsia="en-US"/>
        </w:rPr>
        <w:t>glasuje za izključitev</w:t>
      </w:r>
      <w:r w:rsidRPr="00BC4183">
        <w:t xml:space="preserve"> </w:t>
      </w:r>
      <w:r w:rsidRPr="00BC4183">
        <w:rPr>
          <w:rFonts w:ascii="Arial" w:hAnsi="Arial" w:cs="Arial"/>
          <w:b/>
          <w:lang w:eastAsia="en-US"/>
        </w:rPr>
        <w:t>C</w:t>
      </w:r>
      <w:r>
        <w:rPr>
          <w:rFonts w:ascii="Arial" w:hAnsi="Arial" w:cs="Arial"/>
          <w:b/>
          <w:lang w:eastAsia="en-US"/>
        </w:rPr>
        <w:t xml:space="preserve">entralne volilne komisije </w:t>
      </w:r>
      <w:r w:rsidRPr="00BC4183">
        <w:rPr>
          <w:rFonts w:ascii="Arial" w:hAnsi="Arial" w:cs="Arial"/>
          <w:b/>
          <w:lang w:eastAsia="en-US"/>
        </w:rPr>
        <w:t xml:space="preserve">Ruske federacije in </w:t>
      </w:r>
      <w:r>
        <w:rPr>
          <w:rFonts w:ascii="Arial" w:hAnsi="Arial" w:cs="Arial"/>
          <w:b/>
          <w:lang w:eastAsia="en-US"/>
        </w:rPr>
        <w:t>Centralne komisije</w:t>
      </w:r>
      <w:r w:rsidRPr="00BC4183">
        <w:rPr>
          <w:rFonts w:ascii="Arial" w:hAnsi="Arial" w:cs="Arial"/>
          <w:b/>
          <w:lang w:eastAsia="en-US"/>
        </w:rPr>
        <w:t xml:space="preserve"> Republike Belorusije</w:t>
      </w:r>
      <w:r>
        <w:rPr>
          <w:rFonts w:ascii="Arial" w:hAnsi="Arial" w:cs="Arial"/>
          <w:b/>
          <w:lang w:eastAsia="en-US"/>
        </w:rPr>
        <w:t xml:space="preserve"> za volitve in izvedbo republiških referendumov iz </w:t>
      </w:r>
      <w:r w:rsidRPr="00C30098">
        <w:rPr>
          <w:rFonts w:ascii="Arial" w:hAnsi="Arial" w:cs="Arial"/>
          <w:b/>
        </w:rPr>
        <w:t>Združenj</w:t>
      </w:r>
      <w:r>
        <w:rPr>
          <w:rFonts w:ascii="Arial" w:hAnsi="Arial" w:cs="Arial"/>
          <w:b/>
        </w:rPr>
        <w:t>a</w:t>
      </w:r>
      <w:r w:rsidRPr="00C300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evropskih </w:t>
      </w:r>
      <w:r w:rsidRPr="00C30098">
        <w:rPr>
          <w:rFonts w:ascii="Arial" w:hAnsi="Arial" w:cs="Arial"/>
          <w:b/>
        </w:rPr>
        <w:t xml:space="preserve">volilnih </w:t>
      </w:r>
      <w:r>
        <w:rPr>
          <w:rFonts w:ascii="Arial" w:hAnsi="Arial" w:cs="Arial"/>
          <w:b/>
        </w:rPr>
        <w:t xml:space="preserve">organov </w:t>
      </w:r>
      <w:r w:rsidRPr="00C30098">
        <w:rPr>
          <w:rFonts w:ascii="Arial" w:hAnsi="Arial" w:cs="Arial"/>
          <w:b/>
        </w:rPr>
        <w:t>ACEEEO</w:t>
      </w:r>
      <w:r>
        <w:rPr>
          <w:rFonts w:ascii="Arial" w:hAnsi="Arial" w:cs="Arial"/>
          <w:b/>
        </w:rPr>
        <w:t>.</w:t>
      </w:r>
      <w:r w:rsidRPr="00C30098">
        <w:rPr>
          <w:rFonts w:ascii="Arial" w:hAnsi="Arial" w:cs="Arial"/>
          <w:b/>
        </w:rPr>
        <w:t xml:space="preserve"> </w:t>
      </w:r>
    </w:p>
    <w:p w14:paraId="673039AF" w14:textId="77777777" w:rsidR="00237CA6" w:rsidRPr="00C30098" w:rsidRDefault="00237CA6" w:rsidP="00237CA6">
      <w:pPr>
        <w:jc w:val="both"/>
        <w:rPr>
          <w:rFonts w:ascii="Arial" w:hAnsi="Arial" w:cs="Arial"/>
          <w:b/>
        </w:rPr>
      </w:pPr>
    </w:p>
    <w:p w14:paraId="4021E21D" w14:textId="77777777" w:rsidR="00237CA6" w:rsidRPr="00024FAD" w:rsidRDefault="00237CA6" w:rsidP="00237CA6">
      <w:pPr>
        <w:numPr>
          <w:ilvl w:val="0"/>
          <w:numId w:val="43"/>
        </w:numPr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Če predlog sklepa izvršnega odbora ACEEEO za izključitev</w:t>
      </w:r>
      <w:r w:rsidRPr="00024FAD">
        <w:rPr>
          <w:rFonts w:ascii="Arial" w:hAnsi="Arial" w:cs="Arial"/>
          <w:b/>
          <w:lang w:eastAsia="en-US"/>
        </w:rPr>
        <w:t xml:space="preserve"> </w:t>
      </w:r>
      <w:r w:rsidRPr="00BC4183">
        <w:rPr>
          <w:rFonts w:ascii="Arial" w:hAnsi="Arial" w:cs="Arial"/>
          <w:b/>
          <w:lang w:eastAsia="en-US"/>
        </w:rPr>
        <w:t>C</w:t>
      </w:r>
      <w:r>
        <w:rPr>
          <w:rFonts w:ascii="Arial" w:hAnsi="Arial" w:cs="Arial"/>
          <w:b/>
          <w:lang w:eastAsia="en-US"/>
        </w:rPr>
        <w:t xml:space="preserve">entralne volilne komisije </w:t>
      </w:r>
      <w:r w:rsidRPr="00BC4183">
        <w:rPr>
          <w:rFonts w:ascii="Arial" w:hAnsi="Arial" w:cs="Arial"/>
          <w:b/>
          <w:lang w:eastAsia="en-US"/>
        </w:rPr>
        <w:t>Ruske federacije</w:t>
      </w:r>
      <w:r>
        <w:rPr>
          <w:rFonts w:ascii="Arial" w:hAnsi="Arial" w:cs="Arial"/>
          <w:b/>
          <w:lang w:eastAsia="en-US"/>
        </w:rPr>
        <w:t xml:space="preserve"> in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en-US"/>
        </w:rPr>
        <w:t>Centralne komisije</w:t>
      </w:r>
      <w:r w:rsidRPr="00BC4183">
        <w:rPr>
          <w:rFonts w:ascii="Arial" w:hAnsi="Arial" w:cs="Arial"/>
          <w:b/>
          <w:lang w:eastAsia="en-US"/>
        </w:rPr>
        <w:t xml:space="preserve"> Republike Belorusije</w:t>
      </w:r>
      <w:r>
        <w:rPr>
          <w:rFonts w:ascii="Arial" w:hAnsi="Arial" w:cs="Arial"/>
          <w:b/>
          <w:lang w:eastAsia="en-US"/>
        </w:rPr>
        <w:t xml:space="preserve"> za volitve in izvedbo republiških referendumov iz </w:t>
      </w:r>
      <w:bookmarkStart w:id="0" w:name="_Hlk97188620"/>
      <w:r w:rsidRPr="00C30098">
        <w:rPr>
          <w:rFonts w:ascii="Arial" w:hAnsi="Arial" w:cs="Arial"/>
          <w:b/>
        </w:rPr>
        <w:t>Združenj</w:t>
      </w:r>
      <w:r>
        <w:rPr>
          <w:rFonts w:ascii="Arial" w:hAnsi="Arial" w:cs="Arial"/>
          <w:b/>
        </w:rPr>
        <w:t>a</w:t>
      </w:r>
      <w:r w:rsidRPr="00C300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evropskih </w:t>
      </w:r>
      <w:r w:rsidRPr="00C30098">
        <w:rPr>
          <w:rFonts w:ascii="Arial" w:hAnsi="Arial" w:cs="Arial"/>
          <w:b/>
        </w:rPr>
        <w:t xml:space="preserve">volilnih </w:t>
      </w:r>
      <w:r>
        <w:rPr>
          <w:rFonts w:ascii="Arial" w:hAnsi="Arial" w:cs="Arial"/>
          <w:b/>
        </w:rPr>
        <w:t xml:space="preserve">organov </w:t>
      </w:r>
      <w:bookmarkEnd w:id="0"/>
      <w:r w:rsidRPr="00C30098">
        <w:rPr>
          <w:rFonts w:ascii="Arial" w:hAnsi="Arial" w:cs="Arial"/>
          <w:b/>
        </w:rPr>
        <w:t xml:space="preserve">ACEEEO </w:t>
      </w:r>
      <w:r>
        <w:rPr>
          <w:rFonts w:ascii="Arial" w:hAnsi="Arial" w:cs="Arial"/>
          <w:b/>
        </w:rPr>
        <w:t xml:space="preserve">ne bo sprejet, DVK ne bo glasovala o suspenzu članstva </w:t>
      </w:r>
      <w:r w:rsidRPr="00BC4183">
        <w:rPr>
          <w:rFonts w:ascii="Arial" w:hAnsi="Arial" w:cs="Arial"/>
          <w:b/>
          <w:lang w:eastAsia="en-US"/>
        </w:rPr>
        <w:t>C</w:t>
      </w:r>
      <w:r>
        <w:rPr>
          <w:rFonts w:ascii="Arial" w:hAnsi="Arial" w:cs="Arial"/>
          <w:b/>
          <w:lang w:eastAsia="en-US"/>
        </w:rPr>
        <w:t xml:space="preserve">entralne volilne komisije </w:t>
      </w:r>
      <w:r w:rsidRPr="00BC4183">
        <w:rPr>
          <w:rFonts w:ascii="Arial" w:hAnsi="Arial" w:cs="Arial"/>
          <w:b/>
          <w:lang w:eastAsia="en-US"/>
        </w:rPr>
        <w:t>Ruske federacije</w:t>
      </w:r>
      <w:r>
        <w:rPr>
          <w:rFonts w:ascii="Arial" w:hAnsi="Arial" w:cs="Arial"/>
          <w:b/>
          <w:lang w:eastAsia="en-US"/>
        </w:rPr>
        <w:t xml:space="preserve"> in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en-US"/>
        </w:rPr>
        <w:t>Centralne komisije</w:t>
      </w:r>
      <w:r w:rsidRPr="00BC4183">
        <w:rPr>
          <w:rFonts w:ascii="Arial" w:hAnsi="Arial" w:cs="Arial"/>
          <w:b/>
          <w:lang w:eastAsia="en-US"/>
        </w:rPr>
        <w:t xml:space="preserve"> Republike Belorusije</w:t>
      </w:r>
      <w:r>
        <w:rPr>
          <w:rFonts w:ascii="Arial" w:hAnsi="Arial" w:cs="Arial"/>
          <w:b/>
          <w:lang w:eastAsia="en-US"/>
        </w:rPr>
        <w:t xml:space="preserve"> za volitve in izvedbo republiških referendumov </w:t>
      </w:r>
      <w:r>
        <w:rPr>
          <w:rFonts w:ascii="Arial" w:hAnsi="Arial" w:cs="Arial"/>
          <w:b/>
        </w:rPr>
        <w:t>v</w:t>
      </w:r>
      <w:r w:rsidRPr="00BC4183">
        <w:rPr>
          <w:rFonts w:ascii="Arial" w:hAnsi="Arial" w:cs="Arial"/>
          <w:b/>
        </w:rPr>
        <w:t xml:space="preserve"> Združenj</w:t>
      </w:r>
      <w:r>
        <w:rPr>
          <w:rFonts w:ascii="Arial" w:hAnsi="Arial" w:cs="Arial"/>
          <w:b/>
        </w:rPr>
        <w:t>u</w:t>
      </w:r>
      <w:r w:rsidRPr="00BC4183">
        <w:rPr>
          <w:rFonts w:ascii="Arial" w:hAnsi="Arial" w:cs="Arial"/>
          <w:b/>
        </w:rPr>
        <w:t xml:space="preserve"> evropskih volilnih organov ACEEEO</w:t>
      </w:r>
      <w:r>
        <w:rPr>
          <w:rFonts w:ascii="Arial" w:hAnsi="Arial" w:cs="Arial"/>
          <w:b/>
        </w:rPr>
        <w:t>, ter</w:t>
      </w:r>
      <w:r w:rsidRPr="00C95C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izstopi</w:t>
      </w:r>
      <w:r w:rsidRPr="00C95CC8">
        <w:rPr>
          <w:rFonts w:ascii="Arial" w:hAnsi="Arial" w:cs="Arial"/>
          <w:b/>
        </w:rPr>
        <w:t xml:space="preserve"> iz Združenja evropskih volilnih organov ACEEEO.</w:t>
      </w:r>
      <w:r>
        <w:rPr>
          <w:rFonts w:ascii="Arial" w:hAnsi="Arial" w:cs="Arial"/>
          <w:b/>
        </w:rPr>
        <w:t xml:space="preserve"> O tej svoji nameri DVK pred glasovanjem o izključitvi seznani preostale članice Združenja evropskih volilnih organov ACEEEO.</w:t>
      </w:r>
    </w:p>
    <w:p w14:paraId="6EEC4FD1" w14:textId="77777777" w:rsidR="00237CA6" w:rsidRDefault="00237CA6" w:rsidP="00237CA6">
      <w:pPr>
        <w:pStyle w:val="Odstavekseznama"/>
        <w:rPr>
          <w:rFonts w:ascii="Arial" w:hAnsi="Arial" w:cs="Arial"/>
          <w:b/>
          <w:lang w:eastAsia="en-US"/>
        </w:rPr>
      </w:pPr>
    </w:p>
    <w:p w14:paraId="7ABF0A98" w14:textId="77777777" w:rsidR="00237CA6" w:rsidRDefault="00237CA6" w:rsidP="00237CA6">
      <w:pPr>
        <w:numPr>
          <w:ilvl w:val="0"/>
          <w:numId w:val="4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 xml:space="preserve">Ta sklep izvrši predsednik DVK. </w:t>
      </w:r>
      <w:r>
        <w:rPr>
          <w:rFonts w:ascii="Arial" w:hAnsi="Arial" w:cs="Arial"/>
          <w:b/>
        </w:rPr>
        <w:t xml:space="preserve"> </w:t>
      </w:r>
    </w:p>
    <w:p w14:paraId="0E066B39" w14:textId="77777777" w:rsidR="00237CA6" w:rsidRDefault="00237CA6" w:rsidP="00237CA6">
      <w:pPr>
        <w:jc w:val="center"/>
        <w:rPr>
          <w:rFonts w:ascii="Arial" w:hAnsi="Arial" w:cs="Arial"/>
        </w:rPr>
      </w:pPr>
    </w:p>
    <w:p w14:paraId="274C22E1" w14:textId="77777777" w:rsidR="00237CA6" w:rsidRPr="00D51776" w:rsidRDefault="00237CA6" w:rsidP="00237CA6">
      <w:pPr>
        <w:jc w:val="center"/>
        <w:rPr>
          <w:rFonts w:ascii="Arial" w:hAnsi="Arial" w:cs="Arial"/>
          <w:b/>
          <w:bCs/>
        </w:rPr>
      </w:pPr>
      <w:r w:rsidRPr="00D51776">
        <w:rPr>
          <w:rFonts w:ascii="Arial" w:hAnsi="Arial" w:cs="Arial"/>
          <w:b/>
          <w:bCs/>
        </w:rPr>
        <w:t xml:space="preserve">A. </w:t>
      </w:r>
    </w:p>
    <w:p w14:paraId="2EE2DBEB" w14:textId="77777777" w:rsidR="00237CA6" w:rsidRDefault="00237CA6" w:rsidP="00237CA6">
      <w:pPr>
        <w:jc w:val="center"/>
        <w:rPr>
          <w:rFonts w:ascii="Arial" w:hAnsi="Arial" w:cs="Arial"/>
        </w:rPr>
      </w:pPr>
    </w:p>
    <w:p w14:paraId="4DDB54EE" w14:textId="3187411F" w:rsidR="00237CA6" w:rsidRDefault="00237CA6" w:rsidP="00237CA6">
      <w:pPr>
        <w:jc w:val="both"/>
        <w:rPr>
          <w:rFonts w:ascii="Arial" w:hAnsi="Arial" w:cs="Arial"/>
          <w:b/>
        </w:rPr>
      </w:pPr>
      <w:r w:rsidRPr="005D749E">
        <w:rPr>
          <w:rFonts w:ascii="Arial" w:hAnsi="Arial" w:cs="Arial"/>
        </w:rPr>
        <w:t xml:space="preserve">Državna volilna komisija je sprejela ta sklep na podlagi 37. člena </w:t>
      </w:r>
      <w:r>
        <w:rPr>
          <w:rFonts w:ascii="Arial" w:hAnsi="Arial" w:cs="Arial"/>
        </w:rPr>
        <w:t>ZVDZ</w:t>
      </w:r>
      <w:r w:rsidRPr="005D749E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46</w:t>
      </w:r>
      <w:r w:rsidRPr="005D749E">
        <w:rPr>
          <w:rFonts w:ascii="Arial" w:hAnsi="Arial" w:cs="Arial"/>
        </w:rPr>
        <w:t xml:space="preserve">. člena </w:t>
      </w:r>
      <w:r w:rsidRPr="00D51776">
        <w:rPr>
          <w:rFonts w:ascii="Arial" w:hAnsi="Arial" w:cs="Arial"/>
        </w:rPr>
        <w:t>Poslovnik</w:t>
      </w:r>
      <w:r>
        <w:rPr>
          <w:rFonts w:ascii="Arial" w:hAnsi="Arial" w:cs="Arial"/>
        </w:rPr>
        <w:t>a</w:t>
      </w:r>
      <w:r w:rsidRPr="00D51776">
        <w:rPr>
          <w:rFonts w:ascii="Arial" w:hAnsi="Arial" w:cs="Arial"/>
        </w:rPr>
        <w:t xml:space="preserve"> Državne volilne komisije (Uradni list RS, št. 10/20</w:t>
      </w:r>
      <w:r>
        <w:rPr>
          <w:rFonts w:ascii="Arial" w:hAnsi="Arial" w:cs="Arial"/>
        </w:rPr>
        <w:t xml:space="preserve"> - </w:t>
      </w:r>
      <w:r w:rsidRPr="00D51776">
        <w:rPr>
          <w:rFonts w:ascii="Arial" w:hAnsi="Arial" w:cs="Arial"/>
        </w:rPr>
        <w:t>PoDVK-1)</w:t>
      </w:r>
      <w:r>
        <w:rPr>
          <w:rFonts w:ascii="Arial" w:hAnsi="Arial" w:cs="Arial"/>
        </w:rPr>
        <w:t xml:space="preserve"> </w:t>
      </w:r>
      <w:r w:rsidRPr="005D749E">
        <w:rPr>
          <w:rFonts w:ascii="Arial" w:hAnsi="Arial" w:cs="Arial"/>
        </w:rPr>
        <w:t xml:space="preserve">v sestavi: predsednik </w:t>
      </w:r>
      <w:r w:rsidR="00AB260F" w:rsidRPr="00AB260F">
        <w:rPr>
          <w:rFonts w:ascii="Arial" w:hAnsi="Arial" w:cs="Arial"/>
        </w:rPr>
        <w:t xml:space="preserve">Peter Golob ter člani Drago </w:t>
      </w:r>
      <w:proofErr w:type="spellStart"/>
      <w:r w:rsidR="00AB260F" w:rsidRPr="00AB260F">
        <w:rPr>
          <w:rFonts w:ascii="Arial" w:hAnsi="Arial" w:cs="Arial"/>
        </w:rPr>
        <w:t>Zadergal</w:t>
      </w:r>
      <w:proofErr w:type="spellEnd"/>
      <w:r w:rsidR="00AB260F" w:rsidRPr="00AB260F">
        <w:rPr>
          <w:rFonts w:ascii="Arial" w:hAnsi="Arial" w:cs="Arial"/>
        </w:rPr>
        <w:t>, Mitja Šuligoj, Mojca Dolenc, Miroslav Pretnar in namestnik člana dr. Janez Pogorelec. Sklep je sprejela soglasno.</w:t>
      </w:r>
    </w:p>
    <w:p w14:paraId="7255FB1C" w14:textId="77777777" w:rsidR="00237CA6" w:rsidRPr="005D749E" w:rsidRDefault="00237CA6" w:rsidP="00237CA6">
      <w:pPr>
        <w:jc w:val="both"/>
        <w:rPr>
          <w:rFonts w:ascii="Arial" w:hAnsi="Arial" w:cs="Arial"/>
          <w:b/>
        </w:rPr>
      </w:pPr>
    </w:p>
    <w:p w14:paraId="678F5A67" w14:textId="77777777" w:rsidR="00237CA6" w:rsidRDefault="00237CA6" w:rsidP="00237C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Peter Golob</w:t>
      </w:r>
    </w:p>
    <w:p w14:paraId="018C1DBA" w14:textId="77777777" w:rsidR="00237CA6" w:rsidRDefault="00237CA6" w:rsidP="00237C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predsednik </w:t>
      </w:r>
    </w:p>
    <w:p w14:paraId="79CD997D" w14:textId="46D282AF" w:rsidR="00944932" w:rsidRPr="00EE207F" w:rsidRDefault="00944932" w:rsidP="00237CA6">
      <w:pPr>
        <w:jc w:val="both"/>
        <w:rPr>
          <w:rFonts w:ascii="Arial" w:hAnsi="Arial" w:cs="Arial"/>
        </w:rPr>
      </w:pPr>
    </w:p>
    <w:sectPr w:rsidR="00944932" w:rsidRPr="00EE207F">
      <w:headerReference w:type="even" r:id="rId9"/>
      <w:pgSz w:w="12242" w:h="15842"/>
      <w:pgMar w:top="1418" w:right="1418" w:bottom="1418" w:left="1418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5057" w14:textId="77777777" w:rsidR="00156E6E" w:rsidRDefault="00156E6E">
      <w:r>
        <w:separator/>
      </w:r>
    </w:p>
  </w:endnote>
  <w:endnote w:type="continuationSeparator" w:id="0">
    <w:p w14:paraId="7FA83130" w14:textId="77777777" w:rsidR="00156E6E" w:rsidRDefault="0015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BF6C" w14:textId="77777777" w:rsidR="00156E6E" w:rsidRDefault="00156E6E">
      <w:r>
        <w:separator/>
      </w:r>
    </w:p>
  </w:footnote>
  <w:footnote w:type="continuationSeparator" w:id="0">
    <w:p w14:paraId="409F7AC0" w14:textId="77777777" w:rsidR="00156E6E" w:rsidRDefault="0015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CCE8" w14:textId="77777777" w:rsidR="00F767DB" w:rsidRDefault="00F767DB" w:rsidP="00437172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0A39F85" w14:textId="77777777" w:rsidR="00F767DB" w:rsidRDefault="00F767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733A"/>
    <w:multiLevelType w:val="hybridMultilevel"/>
    <w:tmpl w:val="7F28C3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3AAB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E1335"/>
    <w:multiLevelType w:val="hybridMultilevel"/>
    <w:tmpl w:val="94481DEE"/>
    <w:lvl w:ilvl="0" w:tplc="A6521C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C24B3"/>
    <w:multiLevelType w:val="hybridMultilevel"/>
    <w:tmpl w:val="5AB669A4"/>
    <w:lvl w:ilvl="0" w:tplc="EDCADC82">
      <w:start w:val="4"/>
      <w:numFmt w:val="upperRoman"/>
      <w:lvlText w:val="%1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D7BBE"/>
    <w:multiLevelType w:val="hybridMultilevel"/>
    <w:tmpl w:val="D89C6B3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56B4C"/>
    <w:multiLevelType w:val="multilevel"/>
    <w:tmpl w:val="3C84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CE36F0"/>
    <w:multiLevelType w:val="hybridMultilevel"/>
    <w:tmpl w:val="2A6864CC"/>
    <w:lvl w:ilvl="0" w:tplc="2708C222">
      <w:start w:val="3"/>
      <w:numFmt w:val="bullet"/>
      <w:lvlText w:val="-"/>
      <w:lvlJc w:val="left"/>
      <w:pPr>
        <w:ind w:left="786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BB54805"/>
    <w:multiLevelType w:val="hybridMultilevel"/>
    <w:tmpl w:val="6A941A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50F31"/>
    <w:multiLevelType w:val="hybridMultilevel"/>
    <w:tmpl w:val="26A02AB8"/>
    <w:lvl w:ilvl="0" w:tplc="D3B667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5E2A8C2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F9A295D"/>
    <w:multiLevelType w:val="hybridMultilevel"/>
    <w:tmpl w:val="01B61AE0"/>
    <w:lvl w:ilvl="0" w:tplc="0424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52A6C42">
      <w:start w:val="2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A50D5E"/>
    <w:multiLevelType w:val="hybridMultilevel"/>
    <w:tmpl w:val="216CB0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3AAB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EB1236"/>
    <w:multiLevelType w:val="hybridMultilevel"/>
    <w:tmpl w:val="79D4515E"/>
    <w:lvl w:ilvl="0" w:tplc="1512D0B6">
      <w:numFmt w:val="bullet"/>
      <w:lvlText w:val="-"/>
      <w:lvlJc w:val="left"/>
      <w:pPr>
        <w:ind w:left="1065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811793B"/>
    <w:multiLevelType w:val="hybridMultilevel"/>
    <w:tmpl w:val="46883C4E"/>
    <w:lvl w:ilvl="0" w:tplc="0424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184013E4"/>
    <w:multiLevelType w:val="hybridMultilevel"/>
    <w:tmpl w:val="767E48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650356"/>
    <w:multiLevelType w:val="hybridMultilevel"/>
    <w:tmpl w:val="41D02526"/>
    <w:lvl w:ilvl="0" w:tplc="6B2CFE7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E1FAA"/>
    <w:multiLevelType w:val="hybridMultilevel"/>
    <w:tmpl w:val="DB3053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65A97"/>
    <w:multiLevelType w:val="hybridMultilevel"/>
    <w:tmpl w:val="2E46A91A"/>
    <w:lvl w:ilvl="0" w:tplc="042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2AFE14B5"/>
    <w:multiLevelType w:val="hybridMultilevel"/>
    <w:tmpl w:val="BF906BAA"/>
    <w:lvl w:ilvl="0" w:tplc="6C021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A06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C0443DE">
      <w:start w:val="1"/>
      <w:numFmt w:val="lowerLetter"/>
      <w:lvlText w:val="%3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E1943"/>
    <w:multiLevelType w:val="hybridMultilevel"/>
    <w:tmpl w:val="211ECE2A"/>
    <w:lvl w:ilvl="0" w:tplc="6B2CFE7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91F89"/>
    <w:multiLevelType w:val="hybridMultilevel"/>
    <w:tmpl w:val="A246E1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1413F2"/>
    <w:multiLevelType w:val="hybridMultilevel"/>
    <w:tmpl w:val="DE305D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1699F"/>
    <w:multiLevelType w:val="hybridMultilevel"/>
    <w:tmpl w:val="066A55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4E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468B3"/>
    <w:multiLevelType w:val="hybridMultilevel"/>
    <w:tmpl w:val="D0FA94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3AAB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87670"/>
    <w:multiLevelType w:val="hybridMultilevel"/>
    <w:tmpl w:val="23E2E8D6"/>
    <w:lvl w:ilvl="0" w:tplc="2708C222">
      <w:start w:val="3"/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B18EA"/>
    <w:multiLevelType w:val="hybridMultilevel"/>
    <w:tmpl w:val="AB20849C"/>
    <w:lvl w:ilvl="0" w:tplc="0424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A6E3404"/>
    <w:multiLevelType w:val="hybridMultilevel"/>
    <w:tmpl w:val="539C22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106EC"/>
    <w:multiLevelType w:val="hybridMultilevel"/>
    <w:tmpl w:val="F2B21C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7F32"/>
    <w:multiLevelType w:val="hybridMultilevel"/>
    <w:tmpl w:val="D0FA94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3AAB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0C181E"/>
    <w:multiLevelType w:val="hybridMultilevel"/>
    <w:tmpl w:val="6188064A"/>
    <w:lvl w:ilvl="0" w:tplc="72AC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D2B3F"/>
    <w:multiLevelType w:val="hybridMultilevel"/>
    <w:tmpl w:val="62BC3C26"/>
    <w:lvl w:ilvl="0" w:tplc="10EA27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2184E"/>
    <w:multiLevelType w:val="hybridMultilevel"/>
    <w:tmpl w:val="F2B21C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C5CB8"/>
    <w:multiLevelType w:val="hybridMultilevel"/>
    <w:tmpl w:val="78B2E83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4E79A9"/>
    <w:multiLevelType w:val="hybridMultilevel"/>
    <w:tmpl w:val="DF08D2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C3670D"/>
    <w:multiLevelType w:val="hybridMultilevel"/>
    <w:tmpl w:val="6C069DF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51167E"/>
    <w:multiLevelType w:val="hybridMultilevel"/>
    <w:tmpl w:val="071CF884"/>
    <w:lvl w:ilvl="0" w:tplc="FE3AAB1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BA4D17"/>
    <w:multiLevelType w:val="hybridMultilevel"/>
    <w:tmpl w:val="098C850C"/>
    <w:lvl w:ilvl="0" w:tplc="50565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7588F"/>
    <w:multiLevelType w:val="hybridMultilevel"/>
    <w:tmpl w:val="64081488"/>
    <w:lvl w:ilvl="0" w:tplc="FE3AAB1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6853C1"/>
    <w:multiLevelType w:val="hybridMultilevel"/>
    <w:tmpl w:val="6188064A"/>
    <w:lvl w:ilvl="0" w:tplc="72AC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605FC1"/>
    <w:multiLevelType w:val="hybridMultilevel"/>
    <w:tmpl w:val="6158C6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F24E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565DF"/>
    <w:multiLevelType w:val="hybridMultilevel"/>
    <w:tmpl w:val="E3444360"/>
    <w:lvl w:ilvl="0" w:tplc="0424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9" w15:restartNumberingAfterBreak="0">
    <w:nsid w:val="743F6A37"/>
    <w:multiLevelType w:val="hybridMultilevel"/>
    <w:tmpl w:val="331AC3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1E54BF"/>
    <w:multiLevelType w:val="hybridMultilevel"/>
    <w:tmpl w:val="DA5EC7F4"/>
    <w:lvl w:ilvl="0" w:tplc="72ACB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07ED7"/>
    <w:multiLevelType w:val="hybridMultilevel"/>
    <w:tmpl w:val="ABD2293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8"/>
  </w:num>
  <w:num w:numId="5">
    <w:abstractNumId w:val="38"/>
  </w:num>
  <w:num w:numId="6">
    <w:abstractNumId w:val="23"/>
  </w:num>
  <w:num w:numId="7">
    <w:abstractNumId w:val="11"/>
  </w:num>
  <w:num w:numId="8">
    <w:abstractNumId w:val="28"/>
  </w:num>
  <w:num w:numId="9">
    <w:abstractNumId w:val="30"/>
  </w:num>
  <w:num w:numId="10">
    <w:abstractNumId w:val="29"/>
  </w:num>
  <w:num w:numId="11">
    <w:abstractNumId w:val="24"/>
  </w:num>
  <w:num w:numId="12">
    <w:abstractNumId w:val="39"/>
  </w:num>
  <w:num w:numId="13">
    <w:abstractNumId w:val="6"/>
  </w:num>
  <w:num w:numId="14">
    <w:abstractNumId w:val="12"/>
  </w:num>
  <w:num w:numId="15">
    <w:abstractNumId w:val="26"/>
  </w:num>
  <w:num w:numId="16">
    <w:abstractNumId w:val="33"/>
  </w:num>
  <w:num w:numId="17">
    <w:abstractNumId w:val="35"/>
  </w:num>
  <w:num w:numId="18">
    <w:abstractNumId w:val="31"/>
  </w:num>
  <w:num w:numId="19">
    <w:abstractNumId w:val="4"/>
  </w:num>
  <w:num w:numId="20">
    <w:abstractNumId w:val="0"/>
  </w:num>
  <w:num w:numId="21">
    <w:abstractNumId w:val="20"/>
  </w:num>
  <w:num w:numId="22">
    <w:abstractNumId w:val="37"/>
  </w:num>
  <w:num w:numId="23">
    <w:abstractNumId w:val="21"/>
  </w:num>
  <w:num w:numId="24">
    <w:abstractNumId w:val="9"/>
  </w:num>
  <w:num w:numId="25">
    <w:abstractNumId w:val="27"/>
  </w:num>
  <w:num w:numId="26">
    <w:abstractNumId w:val="36"/>
  </w:num>
  <w:num w:numId="27">
    <w:abstractNumId w:val="17"/>
  </w:num>
  <w:num w:numId="28">
    <w:abstractNumId w:val="13"/>
  </w:num>
  <w:num w:numId="29">
    <w:abstractNumId w:val="40"/>
  </w:num>
  <w:num w:numId="30">
    <w:abstractNumId w:val="25"/>
  </w:num>
  <w:num w:numId="31">
    <w:abstractNumId w:val="34"/>
  </w:num>
  <w:num w:numId="32">
    <w:abstractNumId w:val="32"/>
  </w:num>
  <w:num w:numId="33">
    <w:abstractNumId w:val="3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0"/>
  </w:num>
  <w:num w:numId="37">
    <w:abstractNumId w:val="5"/>
  </w:num>
  <w:num w:numId="38">
    <w:abstractNumId w:val="5"/>
  </w:num>
  <w:num w:numId="39">
    <w:abstractNumId w:val="22"/>
  </w:num>
  <w:num w:numId="40">
    <w:abstractNumId w:val="14"/>
  </w:num>
  <w:num w:numId="41">
    <w:abstractNumId w:val="18"/>
  </w:num>
  <w:num w:numId="42">
    <w:abstractNumId w:val="19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FE"/>
    <w:rsid w:val="0000144D"/>
    <w:rsid w:val="00005707"/>
    <w:rsid w:val="00006877"/>
    <w:rsid w:val="00013D00"/>
    <w:rsid w:val="00020129"/>
    <w:rsid w:val="00021952"/>
    <w:rsid w:val="00021EBF"/>
    <w:rsid w:val="00032B4C"/>
    <w:rsid w:val="000434B3"/>
    <w:rsid w:val="00044721"/>
    <w:rsid w:val="00056B06"/>
    <w:rsid w:val="000752E5"/>
    <w:rsid w:val="000854BF"/>
    <w:rsid w:val="00085B0F"/>
    <w:rsid w:val="000934BF"/>
    <w:rsid w:val="000A4D0C"/>
    <w:rsid w:val="000C2535"/>
    <w:rsid w:val="000D2B33"/>
    <w:rsid w:val="000F3D96"/>
    <w:rsid w:val="000F757D"/>
    <w:rsid w:val="00105CD8"/>
    <w:rsid w:val="00111CCC"/>
    <w:rsid w:val="00117AC7"/>
    <w:rsid w:val="0012050F"/>
    <w:rsid w:val="00125882"/>
    <w:rsid w:val="00136DA4"/>
    <w:rsid w:val="00137A4C"/>
    <w:rsid w:val="00156E6E"/>
    <w:rsid w:val="00160A95"/>
    <w:rsid w:val="00170ECA"/>
    <w:rsid w:val="001742E2"/>
    <w:rsid w:val="001756E8"/>
    <w:rsid w:val="00181DCD"/>
    <w:rsid w:val="001833F3"/>
    <w:rsid w:val="00185B0A"/>
    <w:rsid w:val="001A30B0"/>
    <w:rsid w:val="001A58F0"/>
    <w:rsid w:val="001A5B47"/>
    <w:rsid w:val="001C485E"/>
    <w:rsid w:val="001D14BC"/>
    <w:rsid w:val="001E5DBE"/>
    <w:rsid w:val="001E7D69"/>
    <w:rsid w:val="001E7FD7"/>
    <w:rsid w:val="001F0CBD"/>
    <w:rsid w:val="0020259C"/>
    <w:rsid w:val="00207CAE"/>
    <w:rsid w:val="00210A85"/>
    <w:rsid w:val="00211522"/>
    <w:rsid w:val="00237CA6"/>
    <w:rsid w:val="002609DF"/>
    <w:rsid w:val="00260F07"/>
    <w:rsid w:val="002735A7"/>
    <w:rsid w:val="00277AE9"/>
    <w:rsid w:val="00280B9D"/>
    <w:rsid w:val="0029547F"/>
    <w:rsid w:val="002A4F29"/>
    <w:rsid w:val="002A6E46"/>
    <w:rsid w:val="002B3D12"/>
    <w:rsid w:val="002C6489"/>
    <w:rsid w:val="002D5508"/>
    <w:rsid w:val="002D614D"/>
    <w:rsid w:val="002E4293"/>
    <w:rsid w:val="002F0742"/>
    <w:rsid w:val="0030303A"/>
    <w:rsid w:val="003120F0"/>
    <w:rsid w:val="0031576B"/>
    <w:rsid w:val="00325DDC"/>
    <w:rsid w:val="0033114D"/>
    <w:rsid w:val="00333106"/>
    <w:rsid w:val="00333319"/>
    <w:rsid w:val="003425F3"/>
    <w:rsid w:val="00345F60"/>
    <w:rsid w:val="0034723E"/>
    <w:rsid w:val="003568DC"/>
    <w:rsid w:val="00374642"/>
    <w:rsid w:val="003777C8"/>
    <w:rsid w:val="003A1AA4"/>
    <w:rsid w:val="003E3ADC"/>
    <w:rsid w:val="003E6229"/>
    <w:rsid w:val="003F6ECD"/>
    <w:rsid w:val="00403FBA"/>
    <w:rsid w:val="0040542C"/>
    <w:rsid w:val="00413860"/>
    <w:rsid w:val="00414011"/>
    <w:rsid w:val="00417019"/>
    <w:rsid w:val="00427307"/>
    <w:rsid w:val="004279C8"/>
    <w:rsid w:val="0043512A"/>
    <w:rsid w:val="00437172"/>
    <w:rsid w:val="00453DCD"/>
    <w:rsid w:val="004566BF"/>
    <w:rsid w:val="00473751"/>
    <w:rsid w:val="00482AD2"/>
    <w:rsid w:val="004A12DD"/>
    <w:rsid w:val="004A2E65"/>
    <w:rsid w:val="004A5330"/>
    <w:rsid w:val="004B2906"/>
    <w:rsid w:val="004C1A81"/>
    <w:rsid w:val="004C5C30"/>
    <w:rsid w:val="004D40C3"/>
    <w:rsid w:val="004D5210"/>
    <w:rsid w:val="004E00DD"/>
    <w:rsid w:val="0050773B"/>
    <w:rsid w:val="00512E8D"/>
    <w:rsid w:val="0053352E"/>
    <w:rsid w:val="00533B26"/>
    <w:rsid w:val="005441ED"/>
    <w:rsid w:val="005526E1"/>
    <w:rsid w:val="005629E9"/>
    <w:rsid w:val="00563F98"/>
    <w:rsid w:val="00564757"/>
    <w:rsid w:val="005704D0"/>
    <w:rsid w:val="00572469"/>
    <w:rsid w:val="005775D6"/>
    <w:rsid w:val="0057798D"/>
    <w:rsid w:val="00584AF1"/>
    <w:rsid w:val="005B2C4B"/>
    <w:rsid w:val="005C0F67"/>
    <w:rsid w:val="005C5F37"/>
    <w:rsid w:val="005C7C75"/>
    <w:rsid w:val="005D1E2F"/>
    <w:rsid w:val="005D7FBC"/>
    <w:rsid w:val="005E1C04"/>
    <w:rsid w:val="005F02C3"/>
    <w:rsid w:val="00603FAF"/>
    <w:rsid w:val="00613C6D"/>
    <w:rsid w:val="00633B8A"/>
    <w:rsid w:val="00637CDB"/>
    <w:rsid w:val="00637D11"/>
    <w:rsid w:val="006421D0"/>
    <w:rsid w:val="00647323"/>
    <w:rsid w:val="0065068B"/>
    <w:rsid w:val="00654DC3"/>
    <w:rsid w:val="00660F41"/>
    <w:rsid w:val="00670F64"/>
    <w:rsid w:val="00671DA2"/>
    <w:rsid w:val="0067457D"/>
    <w:rsid w:val="00676E40"/>
    <w:rsid w:val="00690465"/>
    <w:rsid w:val="00696842"/>
    <w:rsid w:val="006A09B3"/>
    <w:rsid w:val="006A4ADB"/>
    <w:rsid w:val="006B488D"/>
    <w:rsid w:val="006B639A"/>
    <w:rsid w:val="006B6455"/>
    <w:rsid w:val="006C0AF9"/>
    <w:rsid w:val="006E35A4"/>
    <w:rsid w:val="006E5DE5"/>
    <w:rsid w:val="006F5425"/>
    <w:rsid w:val="00716B73"/>
    <w:rsid w:val="00716F12"/>
    <w:rsid w:val="007226F0"/>
    <w:rsid w:val="00723258"/>
    <w:rsid w:val="0072537A"/>
    <w:rsid w:val="007417AB"/>
    <w:rsid w:val="00742692"/>
    <w:rsid w:val="00763D20"/>
    <w:rsid w:val="007644F2"/>
    <w:rsid w:val="0077266E"/>
    <w:rsid w:val="00774364"/>
    <w:rsid w:val="007956B1"/>
    <w:rsid w:val="007B0371"/>
    <w:rsid w:val="007C264F"/>
    <w:rsid w:val="007C350E"/>
    <w:rsid w:val="007C7D02"/>
    <w:rsid w:val="007D5008"/>
    <w:rsid w:val="007F1C02"/>
    <w:rsid w:val="007F27C0"/>
    <w:rsid w:val="007F32F6"/>
    <w:rsid w:val="007F45C4"/>
    <w:rsid w:val="00804E5A"/>
    <w:rsid w:val="008119C5"/>
    <w:rsid w:val="00816D0C"/>
    <w:rsid w:val="00817CC3"/>
    <w:rsid w:val="008209FF"/>
    <w:rsid w:val="008306B7"/>
    <w:rsid w:val="00841A84"/>
    <w:rsid w:val="008528AB"/>
    <w:rsid w:val="008805C9"/>
    <w:rsid w:val="008D43E5"/>
    <w:rsid w:val="008D5B3B"/>
    <w:rsid w:val="008D5DDA"/>
    <w:rsid w:val="008F7F72"/>
    <w:rsid w:val="00906BCB"/>
    <w:rsid w:val="00907669"/>
    <w:rsid w:val="00915616"/>
    <w:rsid w:val="0092722E"/>
    <w:rsid w:val="00944932"/>
    <w:rsid w:val="0095096C"/>
    <w:rsid w:val="00956978"/>
    <w:rsid w:val="00962D57"/>
    <w:rsid w:val="0096430A"/>
    <w:rsid w:val="00964C08"/>
    <w:rsid w:val="00974376"/>
    <w:rsid w:val="0099105E"/>
    <w:rsid w:val="009B3916"/>
    <w:rsid w:val="009C5A1B"/>
    <w:rsid w:val="009E3071"/>
    <w:rsid w:val="009F1CA0"/>
    <w:rsid w:val="00A124E5"/>
    <w:rsid w:val="00A317C1"/>
    <w:rsid w:val="00A37AB9"/>
    <w:rsid w:val="00A37C7A"/>
    <w:rsid w:val="00A4210D"/>
    <w:rsid w:val="00A71A86"/>
    <w:rsid w:val="00A86826"/>
    <w:rsid w:val="00A87AD3"/>
    <w:rsid w:val="00AA60FB"/>
    <w:rsid w:val="00AB260F"/>
    <w:rsid w:val="00AC127F"/>
    <w:rsid w:val="00AC3C2F"/>
    <w:rsid w:val="00AC5585"/>
    <w:rsid w:val="00AC5DE8"/>
    <w:rsid w:val="00AD12DA"/>
    <w:rsid w:val="00AD16E4"/>
    <w:rsid w:val="00AD4C27"/>
    <w:rsid w:val="00AF1654"/>
    <w:rsid w:val="00B01604"/>
    <w:rsid w:val="00B137DB"/>
    <w:rsid w:val="00B26C53"/>
    <w:rsid w:val="00B411FB"/>
    <w:rsid w:val="00B91889"/>
    <w:rsid w:val="00B96ED4"/>
    <w:rsid w:val="00BA38E6"/>
    <w:rsid w:val="00BA68E4"/>
    <w:rsid w:val="00BC248B"/>
    <w:rsid w:val="00BD5F7A"/>
    <w:rsid w:val="00BD604A"/>
    <w:rsid w:val="00BF5014"/>
    <w:rsid w:val="00C07F93"/>
    <w:rsid w:val="00C315E6"/>
    <w:rsid w:val="00C3248B"/>
    <w:rsid w:val="00C53308"/>
    <w:rsid w:val="00C5535A"/>
    <w:rsid w:val="00C65371"/>
    <w:rsid w:val="00C731EE"/>
    <w:rsid w:val="00C74145"/>
    <w:rsid w:val="00C820CC"/>
    <w:rsid w:val="00C84C48"/>
    <w:rsid w:val="00C85646"/>
    <w:rsid w:val="00CA53C0"/>
    <w:rsid w:val="00CA7009"/>
    <w:rsid w:val="00CB0447"/>
    <w:rsid w:val="00CB3701"/>
    <w:rsid w:val="00CE6828"/>
    <w:rsid w:val="00CF0D3C"/>
    <w:rsid w:val="00D01C1B"/>
    <w:rsid w:val="00D1256B"/>
    <w:rsid w:val="00D30CB1"/>
    <w:rsid w:val="00D6058B"/>
    <w:rsid w:val="00D63E60"/>
    <w:rsid w:val="00D7702E"/>
    <w:rsid w:val="00D84C35"/>
    <w:rsid w:val="00D97308"/>
    <w:rsid w:val="00DA0677"/>
    <w:rsid w:val="00DC7222"/>
    <w:rsid w:val="00DD21B3"/>
    <w:rsid w:val="00DD2BA1"/>
    <w:rsid w:val="00DE03E2"/>
    <w:rsid w:val="00DE713C"/>
    <w:rsid w:val="00DE76CE"/>
    <w:rsid w:val="00DF3539"/>
    <w:rsid w:val="00DF5705"/>
    <w:rsid w:val="00DF58D4"/>
    <w:rsid w:val="00E0069A"/>
    <w:rsid w:val="00E0231D"/>
    <w:rsid w:val="00E05FFE"/>
    <w:rsid w:val="00E1009B"/>
    <w:rsid w:val="00E20480"/>
    <w:rsid w:val="00E21AE4"/>
    <w:rsid w:val="00E535F8"/>
    <w:rsid w:val="00E53893"/>
    <w:rsid w:val="00E66DAB"/>
    <w:rsid w:val="00E700D6"/>
    <w:rsid w:val="00E70698"/>
    <w:rsid w:val="00E71521"/>
    <w:rsid w:val="00E73E7C"/>
    <w:rsid w:val="00E86C5B"/>
    <w:rsid w:val="00E942C2"/>
    <w:rsid w:val="00EA1253"/>
    <w:rsid w:val="00EA20E3"/>
    <w:rsid w:val="00EA5942"/>
    <w:rsid w:val="00EC3201"/>
    <w:rsid w:val="00EC4C5B"/>
    <w:rsid w:val="00EC4FF2"/>
    <w:rsid w:val="00ED14D1"/>
    <w:rsid w:val="00ED2B4A"/>
    <w:rsid w:val="00ED33ED"/>
    <w:rsid w:val="00EE207F"/>
    <w:rsid w:val="00EE3AB2"/>
    <w:rsid w:val="00EE40B9"/>
    <w:rsid w:val="00EE4E21"/>
    <w:rsid w:val="00EF046B"/>
    <w:rsid w:val="00EF0C03"/>
    <w:rsid w:val="00EF1668"/>
    <w:rsid w:val="00F016F0"/>
    <w:rsid w:val="00F0553F"/>
    <w:rsid w:val="00F0702F"/>
    <w:rsid w:val="00F1515A"/>
    <w:rsid w:val="00F15F2A"/>
    <w:rsid w:val="00F20FFA"/>
    <w:rsid w:val="00F23553"/>
    <w:rsid w:val="00F43E39"/>
    <w:rsid w:val="00F46436"/>
    <w:rsid w:val="00F52F29"/>
    <w:rsid w:val="00F53FA2"/>
    <w:rsid w:val="00F7303E"/>
    <w:rsid w:val="00F74517"/>
    <w:rsid w:val="00F767DB"/>
    <w:rsid w:val="00FB41DA"/>
    <w:rsid w:val="00FD0BE9"/>
    <w:rsid w:val="00FD53BA"/>
    <w:rsid w:val="00FE0476"/>
    <w:rsid w:val="00FE1A1B"/>
    <w:rsid w:val="00FE1DE6"/>
    <w:rsid w:val="00FE47C5"/>
    <w:rsid w:val="00FE5D31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D7CE7"/>
  <w15:chartTrackingRefBased/>
  <w15:docId w15:val="{C1E89669-9A67-4732-B821-0053028A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Pr>
      <w:sz w:val="24"/>
    </w:rPr>
  </w:style>
  <w:style w:type="paragraph" w:styleId="Telobesedila-zamik">
    <w:name w:val="Body Text Indent"/>
    <w:basedOn w:val="Navaden"/>
    <w:pPr>
      <w:tabs>
        <w:tab w:val="num" w:pos="709"/>
      </w:tabs>
      <w:ind w:left="709" w:hanging="425"/>
    </w:pPr>
    <w:rPr>
      <w:sz w:val="24"/>
    </w:rPr>
  </w:style>
  <w:style w:type="paragraph" w:styleId="Telobesedila-zamik2">
    <w:name w:val="Body Text Indent 2"/>
    <w:basedOn w:val="Navaden"/>
    <w:pPr>
      <w:ind w:left="851" w:hanging="567"/>
    </w:pPr>
    <w:rPr>
      <w:sz w:val="24"/>
    </w:rPr>
  </w:style>
  <w:style w:type="paragraph" w:styleId="Telobesedila-zamik3">
    <w:name w:val="Body Text Indent 3"/>
    <w:basedOn w:val="Navaden"/>
    <w:pPr>
      <w:ind w:left="284"/>
    </w:pPr>
    <w:rPr>
      <w:sz w:val="24"/>
    </w:rPr>
  </w:style>
  <w:style w:type="paragraph" w:styleId="Zgradbadokumenta">
    <w:name w:val="Document Map"/>
    <w:basedOn w:val="Navaden"/>
    <w:semiHidden/>
    <w:rsid w:val="0092722E"/>
    <w:pPr>
      <w:shd w:val="clear" w:color="auto" w:fill="000080"/>
    </w:pPr>
    <w:rPr>
      <w:rFonts w:ascii="Tahoma" w:hAnsi="Tahoma" w:cs="Tahoma"/>
    </w:rPr>
  </w:style>
  <w:style w:type="paragraph" w:styleId="Glava">
    <w:name w:val="header"/>
    <w:basedOn w:val="Navaden"/>
    <w:rsid w:val="00E7152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1521"/>
  </w:style>
  <w:style w:type="paragraph" w:styleId="Noga">
    <w:name w:val="footer"/>
    <w:basedOn w:val="Navaden"/>
    <w:link w:val="NogaZnak"/>
    <w:rsid w:val="00DC72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C7222"/>
  </w:style>
  <w:style w:type="table" w:styleId="Tabelamrea">
    <w:name w:val="Table Grid"/>
    <w:basedOn w:val="Navadnatabela"/>
    <w:rsid w:val="00DD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rsid w:val="007C350E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C350E"/>
  </w:style>
  <w:style w:type="character" w:styleId="Sprotnaopomba-sklic">
    <w:name w:val="footnote reference"/>
    <w:uiPriority w:val="99"/>
    <w:rsid w:val="007C350E"/>
    <w:rPr>
      <w:vertAlign w:val="superscript"/>
    </w:rPr>
  </w:style>
  <w:style w:type="paragraph" w:styleId="Besedilooblaka">
    <w:name w:val="Balloon Text"/>
    <w:basedOn w:val="Navaden"/>
    <w:link w:val="BesedilooblakaZnak"/>
    <w:rsid w:val="000A4D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A4D0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86826"/>
    <w:pPr>
      <w:ind w:left="720"/>
      <w:contextualSpacing/>
    </w:pPr>
  </w:style>
  <w:style w:type="paragraph" w:styleId="Revizija">
    <w:name w:val="Revision"/>
    <w:hidden/>
    <w:uiPriority w:val="99"/>
    <w:semiHidden/>
    <w:rsid w:val="00473751"/>
  </w:style>
  <w:style w:type="character" w:styleId="Pripombasklic">
    <w:name w:val="annotation reference"/>
    <w:basedOn w:val="Privzetapisavaodstavka"/>
    <w:rsid w:val="0047375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73751"/>
  </w:style>
  <w:style w:type="character" w:customStyle="1" w:styleId="PripombabesediloZnak">
    <w:name w:val="Pripomba – besedilo Znak"/>
    <w:basedOn w:val="Privzetapisavaodstavka"/>
    <w:link w:val="Pripombabesedilo"/>
    <w:rsid w:val="00473751"/>
  </w:style>
  <w:style w:type="paragraph" w:styleId="Zadevapripombe">
    <w:name w:val="annotation subject"/>
    <w:basedOn w:val="Pripombabesedilo"/>
    <w:next w:val="Pripombabesedilo"/>
    <w:link w:val="ZadevapripombeZnak"/>
    <w:rsid w:val="0047375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73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A008-B000-47F7-8F52-733F364B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četrte točke 37</vt:lpstr>
    </vt:vector>
  </TitlesOfParts>
  <Company>rvk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četrte točke 37</dc:title>
  <dc:subject/>
  <dc:creator>11</dc:creator>
  <cp:keywords/>
  <cp:lastModifiedBy>Tina Hrastnik</cp:lastModifiedBy>
  <cp:revision>2</cp:revision>
  <cp:lastPrinted>2022-03-03T13:33:00Z</cp:lastPrinted>
  <dcterms:created xsi:type="dcterms:W3CDTF">2022-04-07T06:37:00Z</dcterms:created>
  <dcterms:modified xsi:type="dcterms:W3CDTF">2022-04-07T06:37:00Z</dcterms:modified>
</cp:coreProperties>
</file>